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8874E" w14:textId="77777777" w:rsidR="003C7023" w:rsidRPr="00CF49CE" w:rsidRDefault="003C7023" w:rsidP="003C7023">
      <w:pPr>
        <w:spacing w:after="0" w:line="360" w:lineRule="auto"/>
        <w:rPr>
          <w:rFonts w:ascii="Times New Roman" w:hAnsi="Times New Roman"/>
          <w:i/>
          <w:caps/>
          <w:sz w:val="24"/>
          <w:szCs w:val="24"/>
          <w:lang w:val="uk-UA"/>
        </w:rPr>
      </w:pPr>
      <w:proofErr w:type="spellStart"/>
      <w:r w:rsidRPr="00732F3D">
        <w:rPr>
          <w:rFonts w:ascii="Times New Roman" w:hAnsi="Times New Roman"/>
          <w:bCs/>
          <w:caps/>
          <w:sz w:val="24"/>
          <w:szCs w:val="24"/>
          <w:lang w:val="uk-UA"/>
        </w:rPr>
        <w:t>УДК</w:t>
      </w:r>
      <w:proofErr w:type="spellEnd"/>
      <w:r>
        <w:rPr>
          <w:rFonts w:ascii="Times New Roman" w:hAnsi="Times New Roman"/>
          <w:b/>
          <w:caps/>
          <w:sz w:val="24"/>
          <w:szCs w:val="24"/>
          <w:lang w:val="uk-UA"/>
        </w:rPr>
        <w:t xml:space="preserve"> </w:t>
      </w:r>
      <w:r w:rsidRPr="00732F3D">
        <w:rPr>
          <w:rFonts w:ascii="Times New Roman" w:hAnsi="Times New Roman"/>
          <w:iCs/>
          <w:sz w:val="24"/>
          <w:szCs w:val="24"/>
          <w:lang w:val="uk-UA"/>
        </w:rPr>
        <w:t>(наведіть індекс)</w:t>
      </w:r>
    </w:p>
    <w:p w14:paraId="3E9BA00B" w14:textId="77777777" w:rsidR="003C7023" w:rsidRDefault="003C7023" w:rsidP="003C7023">
      <w:pPr>
        <w:spacing w:after="0" w:line="360" w:lineRule="auto"/>
        <w:rPr>
          <w:rFonts w:ascii="Times New Roman" w:hAnsi="Times New Roman"/>
          <w:b/>
          <w:caps/>
          <w:sz w:val="24"/>
          <w:szCs w:val="24"/>
          <w:lang w:val="uk-UA"/>
        </w:rPr>
      </w:pPr>
    </w:p>
    <w:p w14:paraId="735789BA" w14:textId="77777777" w:rsidR="003C7023" w:rsidRPr="00D54EAC" w:rsidRDefault="003C7023" w:rsidP="003C7023">
      <w:pPr>
        <w:spacing w:after="0" w:line="360" w:lineRule="auto"/>
        <w:rPr>
          <w:rFonts w:ascii="Times New Roman" w:hAnsi="Times New Roman"/>
          <w:b/>
          <w:caps/>
          <w:sz w:val="24"/>
          <w:szCs w:val="24"/>
          <w:lang w:val="uk-UA"/>
        </w:rPr>
      </w:pPr>
      <w:r>
        <w:rPr>
          <w:rFonts w:ascii="Times New Roman" w:hAnsi="Times New Roman"/>
          <w:b/>
          <w:caps/>
          <w:sz w:val="24"/>
          <w:szCs w:val="24"/>
          <w:lang w:val="uk-UA"/>
        </w:rPr>
        <w:t>НАЗВА СТАТТІ</w:t>
      </w:r>
    </w:p>
    <w:p w14:paraId="004BAC92" w14:textId="77777777" w:rsidR="003C7023" w:rsidRPr="00D54EAC" w:rsidRDefault="003C7023" w:rsidP="003C7023">
      <w:pPr>
        <w:spacing w:after="0" w:line="360" w:lineRule="auto"/>
        <w:jc w:val="center"/>
        <w:rPr>
          <w:lang w:val="uk-UA"/>
        </w:rPr>
      </w:pPr>
    </w:p>
    <w:p w14:paraId="72280439" w14:textId="77777777" w:rsidR="003C7023" w:rsidRPr="00D54EAC" w:rsidRDefault="003C7023" w:rsidP="003C7023">
      <w:pPr>
        <w:spacing w:after="0" w:line="36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Вч. ступінь, </w:t>
      </w:r>
      <w:proofErr w:type="spellStart"/>
      <w:r>
        <w:rPr>
          <w:rFonts w:ascii="Times New Roman" w:eastAsia="Times New Roman" w:hAnsi="Times New Roman"/>
          <w:sz w:val="24"/>
          <w:szCs w:val="24"/>
          <w:lang w:val="uk-UA" w:eastAsia="ru-RU"/>
        </w:rPr>
        <w:t>ПІБ</w:t>
      </w:r>
      <w:proofErr w:type="spellEnd"/>
      <w:r>
        <w:rPr>
          <w:rFonts w:ascii="Times New Roman" w:eastAsia="Times New Roman" w:hAnsi="Times New Roman"/>
          <w:sz w:val="24"/>
          <w:szCs w:val="24"/>
          <w:lang w:val="uk-UA" w:eastAsia="ru-RU"/>
        </w:rPr>
        <w:t xml:space="preserve"> (повністю), </w:t>
      </w:r>
      <w:proofErr w:type="spellStart"/>
      <w:r>
        <w:rPr>
          <w:rFonts w:ascii="Times New Roman" w:eastAsia="Times New Roman" w:hAnsi="Times New Roman"/>
          <w:sz w:val="24"/>
          <w:szCs w:val="24"/>
          <w:lang w:val="en-US" w:eastAsia="ru-RU"/>
        </w:rPr>
        <w:t>ORCID</w:t>
      </w:r>
      <w:proofErr w:type="spellEnd"/>
      <w:r>
        <w:rPr>
          <w:rFonts w:ascii="Times New Roman" w:eastAsia="Times New Roman" w:hAnsi="Times New Roman"/>
          <w:sz w:val="24"/>
          <w:szCs w:val="24"/>
          <w:lang w:val="uk-UA" w:eastAsia="ru-RU"/>
        </w:rPr>
        <w:t xml:space="preserve"> авторів</w:t>
      </w:r>
    </w:p>
    <w:p w14:paraId="0436FED7" w14:textId="77777777" w:rsidR="003C7023" w:rsidRPr="00D54EAC" w:rsidRDefault="003C7023" w:rsidP="003C7023">
      <w:pPr>
        <w:spacing w:after="0" w:line="36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w:t>
      </w:r>
      <w:r w:rsidRPr="00D54EAC">
        <w:rPr>
          <w:rFonts w:ascii="Times New Roman" w:eastAsia="Times New Roman" w:hAnsi="Times New Roman"/>
          <w:sz w:val="24"/>
          <w:szCs w:val="24"/>
          <w:lang w:val="uk-UA" w:eastAsia="ru-RU"/>
        </w:rPr>
        <w:t>раїна, м</w:t>
      </w:r>
      <w:r>
        <w:rPr>
          <w:rFonts w:ascii="Times New Roman" w:eastAsia="Times New Roman" w:hAnsi="Times New Roman"/>
          <w:sz w:val="24"/>
          <w:szCs w:val="24"/>
          <w:lang w:val="uk-UA" w:eastAsia="ru-RU"/>
        </w:rPr>
        <w:t>істо</w:t>
      </w:r>
      <w:r w:rsidRPr="00D54EAC">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назва установи</w:t>
      </w:r>
    </w:p>
    <w:p w14:paraId="4CDB30D5" w14:textId="77777777" w:rsidR="003C7023" w:rsidRPr="00D54EAC" w:rsidRDefault="003C7023" w:rsidP="003C7023">
      <w:pPr>
        <w:spacing w:after="0" w:line="360" w:lineRule="auto"/>
        <w:rPr>
          <w:rFonts w:ascii="Times New Roman" w:eastAsia="Times New Roman" w:hAnsi="Times New Roman"/>
          <w:i/>
          <w:sz w:val="28"/>
          <w:szCs w:val="28"/>
          <w:lang w:val="uk-UA" w:eastAsia="ru-RU"/>
        </w:rPr>
      </w:pPr>
      <w:r w:rsidRPr="00D54EAC">
        <w:rPr>
          <w:rFonts w:ascii="Times New Roman" w:eastAsia="Times New Roman" w:hAnsi="Times New Roman"/>
          <w:sz w:val="24"/>
          <w:szCs w:val="24"/>
          <w:lang w:val="uk-UA" w:eastAsia="ru-RU"/>
        </w:rPr>
        <w:t>E-</w:t>
      </w:r>
      <w:proofErr w:type="spellStart"/>
      <w:r w:rsidRPr="00D54EAC">
        <w:rPr>
          <w:rFonts w:ascii="Times New Roman" w:eastAsia="Times New Roman" w:hAnsi="Times New Roman"/>
          <w:sz w:val="24"/>
          <w:szCs w:val="24"/>
          <w:lang w:val="uk-UA" w:eastAsia="ru-RU"/>
        </w:rPr>
        <w:t>mail</w:t>
      </w:r>
      <w:proofErr w:type="spellEnd"/>
      <w:r w:rsidRPr="00D54EAC">
        <w:rPr>
          <w:rFonts w:ascii="Times New Roman" w:eastAsia="Times New Roman" w:hAnsi="Times New Roman"/>
          <w:sz w:val="24"/>
          <w:szCs w:val="24"/>
          <w:lang w:val="uk-UA" w:eastAsia="ru-RU"/>
        </w:rPr>
        <w:t xml:space="preserve">: </w:t>
      </w:r>
    </w:p>
    <w:p w14:paraId="0FED3419" w14:textId="77777777" w:rsidR="003C7023" w:rsidRPr="00D54EAC" w:rsidRDefault="003C7023" w:rsidP="003C7023">
      <w:pPr>
        <w:spacing w:after="0" w:line="360" w:lineRule="auto"/>
        <w:ind w:firstLine="709"/>
        <w:jc w:val="both"/>
        <w:rPr>
          <w:rFonts w:ascii="Times New Roman" w:hAnsi="Times New Roman"/>
          <w:i/>
          <w:sz w:val="24"/>
          <w:szCs w:val="24"/>
          <w:lang w:val="uk-UA"/>
        </w:rPr>
      </w:pPr>
    </w:p>
    <w:p w14:paraId="19F458F5" w14:textId="77777777" w:rsidR="003C7023" w:rsidRDefault="003C7023" w:rsidP="003C7023">
      <w:pPr>
        <w:spacing w:after="0" w:line="360" w:lineRule="auto"/>
        <w:jc w:val="both"/>
        <w:rPr>
          <w:rFonts w:ascii="Times New Roman" w:hAnsi="Times New Roman"/>
          <w:i/>
          <w:sz w:val="24"/>
          <w:szCs w:val="24"/>
          <w:lang w:val="uk-UA"/>
        </w:rPr>
      </w:pPr>
      <w:r>
        <w:rPr>
          <w:rFonts w:ascii="Times New Roman" w:hAnsi="Times New Roman"/>
          <w:i/>
          <w:sz w:val="24"/>
          <w:szCs w:val="24"/>
          <w:lang w:val="uk-UA"/>
        </w:rPr>
        <w:t xml:space="preserve">Місце для короткої </w:t>
      </w:r>
      <w:r w:rsidRPr="00381FD5">
        <w:rPr>
          <w:rFonts w:ascii="Times New Roman" w:hAnsi="Times New Roman"/>
          <w:i/>
          <w:sz w:val="24"/>
          <w:szCs w:val="24"/>
          <w:lang w:val="uk-UA"/>
        </w:rPr>
        <w:t>анотаці</w:t>
      </w:r>
      <w:r>
        <w:rPr>
          <w:rFonts w:ascii="Times New Roman" w:hAnsi="Times New Roman"/>
          <w:i/>
          <w:sz w:val="24"/>
          <w:szCs w:val="24"/>
          <w:lang w:val="uk-UA"/>
        </w:rPr>
        <w:t>ї.</w:t>
      </w:r>
      <w:r w:rsidRPr="00381FD5">
        <w:rPr>
          <w:rFonts w:ascii="Times New Roman" w:hAnsi="Times New Roman"/>
          <w:i/>
          <w:sz w:val="24"/>
          <w:szCs w:val="24"/>
          <w:lang w:val="uk-UA"/>
        </w:rPr>
        <w:t xml:space="preserve"> </w:t>
      </w:r>
      <w:r>
        <w:rPr>
          <w:rFonts w:ascii="Times New Roman" w:hAnsi="Times New Roman"/>
          <w:i/>
          <w:sz w:val="24"/>
          <w:szCs w:val="24"/>
          <w:lang w:val="uk-UA"/>
        </w:rPr>
        <w:t>Вона</w:t>
      </w:r>
      <w:r w:rsidRPr="00381FD5">
        <w:rPr>
          <w:rFonts w:ascii="Times New Roman" w:hAnsi="Times New Roman"/>
          <w:i/>
          <w:sz w:val="24"/>
          <w:szCs w:val="24"/>
          <w:lang w:val="uk-UA"/>
        </w:rPr>
        <w:t xml:space="preserve"> має бути досить лаконічною</w:t>
      </w:r>
      <w:r>
        <w:rPr>
          <w:rFonts w:ascii="Times New Roman" w:hAnsi="Times New Roman"/>
          <w:i/>
          <w:sz w:val="24"/>
          <w:szCs w:val="24"/>
          <w:lang w:val="uk-UA"/>
        </w:rPr>
        <w:t xml:space="preserve">, </w:t>
      </w:r>
      <w:r w:rsidRPr="00381FD5">
        <w:rPr>
          <w:rFonts w:ascii="Times New Roman" w:hAnsi="Times New Roman"/>
          <w:i/>
          <w:sz w:val="24"/>
          <w:szCs w:val="24"/>
          <w:lang w:val="uk-UA"/>
        </w:rPr>
        <w:t xml:space="preserve">до 100 слів, </w:t>
      </w:r>
      <w:r>
        <w:rPr>
          <w:rFonts w:ascii="Times New Roman" w:hAnsi="Times New Roman"/>
          <w:i/>
          <w:sz w:val="24"/>
          <w:szCs w:val="24"/>
          <w:lang w:val="uk-UA"/>
        </w:rPr>
        <w:t xml:space="preserve">і </w:t>
      </w:r>
      <w:r w:rsidRPr="00381FD5">
        <w:rPr>
          <w:rFonts w:ascii="Times New Roman" w:hAnsi="Times New Roman"/>
          <w:i/>
          <w:sz w:val="24"/>
          <w:szCs w:val="24"/>
          <w:lang w:val="uk-UA"/>
        </w:rPr>
        <w:t>демонструвати, що зроблено у роботі</w:t>
      </w:r>
      <w:r>
        <w:rPr>
          <w:rFonts w:ascii="Times New Roman" w:hAnsi="Times New Roman"/>
          <w:i/>
          <w:sz w:val="24"/>
          <w:szCs w:val="24"/>
          <w:lang w:val="uk-UA"/>
        </w:rPr>
        <w:t xml:space="preserve">. В анотації мають бути використані всі </w:t>
      </w:r>
      <w:r w:rsidRPr="00381FD5">
        <w:rPr>
          <w:rFonts w:ascii="Times New Roman" w:hAnsi="Times New Roman"/>
          <w:i/>
          <w:sz w:val="24"/>
          <w:szCs w:val="24"/>
          <w:lang w:val="uk-UA"/>
        </w:rPr>
        <w:t>наведені ключові слова</w:t>
      </w:r>
      <w:r>
        <w:rPr>
          <w:rFonts w:ascii="Times New Roman" w:hAnsi="Times New Roman"/>
          <w:i/>
          <w:sz w:val="24"/>
          <w:szCs w:val="24"/>
          <w:lang w:val="uk-UA"/>
        </w:rPr>
        <w:t>, які</w:t>
      </w:r>
      <w:r w:rsidRPr="00D54EAC">
        <w:rPr>
          <w:rFonts w:ascii="Times New Roman" w:hAnsi="Times New Roman"/>
          <w:i/>
          <w:sz w:val="24"/>
          <w:szCs w:val="24"/>
          <w:lang w:val="uk-UA"/>
        </w:rPr>
        <w:t xml:space="preserve"> </w:t>
      </w:r>
      <w:r w:rsidRPr="00381FD5">
        <w:rPr>
          <w:rFonts w:ascii="Times New Roman" w:hAnsi="Times New Roman"/>
          <w:i/>
          <w:sz w:val="24"/>
          <w:szCs w:val="24"/>
          <w:lang w:val="uk-UA"/>
        </w:rPr>
        <w:t>підбираються так, щоб ймовірність знаходження статті через пошукові системи була якомога вищою</w:t>
      </w:r>
      <w:r w:rsidRPr="00D54EAC">
        <w:rPr>
          <w:rFonts w:ascii="Times New Roman" w:hAnsi="Times New Roman"/>
          <w:i/>
          <w:sz w:val="24"/>
          <w:szCs w:val="24"/>
          <w:lang w:val="uk-UA"/>
        </w:rPr>
        <w:t>.</w:t>
      </w:r>
    </w:p>
    <w:p w14:paraId="4E05797B" w14:textId="77777777" w:rsidR="003C7023" w:rsidRPr="00D54EAC" w:rsidRDefault="003C7023" w:rsidP="003C7023">
      <w:pPr>
        <w:spacing w:after="0" w:line="360" w:lineRule="auto"/>
        <w:jc w:val="both"/>
        <w:rPr>
          <w:rFonts w:ascii="Times New Roman" w:hAnsi="Times New Roman"/>
          <w:i/>
          <w:sz w:val="24"/>
          <w:szCs w:val="24"/>
          <w:lang w:val="uk-UA"/>
        </w:rPr>
      </w:pPr>
      <w:r w:rsidRPr="00381FD5">
        <w:rPr>
          <w:rFonts w:ascii="Times New Roman" w:hAnsi="Times New Roman"/>
          <w:bCs/>
          <w:i/>
          <w:sz w:val="24"/>
          <w:szCs w:val="24"/>
          <w:lang w:val="uk-UA"/>
        </w:rPr>
        <w:t>Ключові слова:</w:t>
      </w:r>
      <w:r>
        <w:rPr>
          <w:rFonts w:ascii="Times New Roman" w:hAnsi="Times New Roman"/>
          <w:bCs/>
          <w:i/>
          <w:sz w:val="24"/>
          <w:szCs w:val="24"/>
          <w:lang w:val="uk-UA"/>
        </w:rPr>
        <w:t xml:space="preserve"> </w:t>
      </w:r>
      <w:r w:rsidRPr="00381FD5">
        <w:rPr>
          <w:rFonts w:ascii="Times New Roman" w:hAnsi="Times New Roman"/>
          <w:bCs/>
          <w:i/>
          <w:sz w:val="24"/>
          <w:szCs w:val="24"/>
          <w:lang w:val="uk-UA"/>
        </w:rPr>
        <w:t>від 5 до 10</w:t>
      </w:r>
      <w:r>
        <w:rPr>
          <w:rFonts w:ascii="Times New Roman" w:hAnsi="Times New Roman"/>
          <w:bCs/>
          <w:i/>
          <w:sz w:val="24"/>
          <w:szCs w:val="24"/>
          <w:lang w:val="uk-UA"/>
        </w:rPr>
        <w:t xml:space="preserve"> </w:t>
      </w:r>
      <w:r w:rsidRPr="00FC15C6">
        <w:rPr>
          <w:rFonts w:ascii="Times New Roman" w:hAnsi="Times New Roman"/>
          <w:bCs/>
          <w:i/>
          <w:sz w:val="24"/>
          <w:szCs w:val="24"/>
          <w:lang w:val="uk-UA"/>
        </w:rPr>
        <w:t>сл</w:t>
      </w:r>
      <w:r>
        <w:rPr>
          <w:rFonts w:ascii="Times New Roman" w:hAnsi="Times New Roman"/>
          <w:bCs/>
          <w:i/>
          <w:sz w:val="24"/>
          <w:szCs w:val="24"/>
          <w:lang w:val="uk-UA"/>
        </w:rPr>
        <w:t>ів</w:t>
      </w:r>
      <w:r w:rsidRPr="00FC15C6">
        <w:rPr>
          <w:rFonts w:ascii="Times New Roman" w:hAnsi="Times New Roman"/>
          <w:bCs/>
          <w:i/>
          <w:sz w:val="24"/>
          <w:szCs w:val="24"/>
          <w:lang w:val="uk-UA"/>
        </w:rPr>
        <w:t xml:space="preserve"> </w:t>
      </w:r>
      <w:r>
        <w:rPr>
          <w:rFonts w:ascii="Times New Roman" w:hAnsi="Times New Roman"/>
          <w:bCs/>
          <w:i/>
          <w:sz w:val="24"/>
          <w:szCs w:val="24"/>
          <w:lang w:val="uk-UA"/>
        </w:rPr>
        <w:t>або коротких</w:t>
      </w:r>
      <w:r w:rsidRPr="00FC15C6">
        <w:rPr>
          <w:rFonts w:ascii="Times New Roman" w:hAnsi="Times New Roman"/>
          <w:bCs/>
          <w:i/>
          <w:sz w:val="24"/>
          <w:szCs w:val="24"/>
          <w:lang w:val="uk-UA"/>
        </w:rPr>
        <w:t xml:space="preserve"> словосполучен</w:t>
      </w:r>
      <w:r>
        <w:rPr>
          <w:rFonts w:ascii="Times New Roman" w:hAnsi="Times New Roman"/>
          <w:bCs/>
          <w:i/>
          <w:sz w:val="24"/>
          <w:szCs w:val="24"/>
          <w:lang w:val="uk-UA"/>
        </w:rPr>
        <w:t>ь, які передають зміст дослідження</w:t>
      </w:r>
      <w:r>
        <w:rPr>
          <w:rFonts w:ascii="Times New Roman" w:hAnsi="Times New Roman"/>
          <w:i/>
          <w:sz w:val="24"/>
          <w:szCs w:val="24"/>
          <w:lang w:val="uk-UA"/>
        </w:rPr>
        <w:t xml:space="preserve"> додатково до назви статті.</w:t>
      </w:r>
    </w:p>
    <w:p w14:paraId="431252A7" w14:textId="77777777" w:rsidR="003C7023" w:rsidRPr="00D54EAC" w:rsidRDefault="003C7023" w:rsidP="003C7023">
      <w:pPr>
        <w:spacing w:after="0" w:line="360" w:lineRule="auto"/>
        <w:ind w:firstLine="709"/>
        <w:jc w:val="both"/>
        <w:rPr>
          <w:rFonts w:ascii="Times New Roman" w:hAnsi="Times New Roman"/>
          <w:i/>
          <w:sz w:val="24"/>
          <w:szCs w:val="24"/>
          <w:lang w:val="uk-UA"/>
        </w:rPr>
      </w:pPr>
    </w:p>
    <w:p w14:paraId="30F9AAE2" w14:textId="77777777" w:rsidR="003C7023" w:rsidRDefault="003C7023" w:rsidP="003C7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lang w:val="uk-UA"/>
        </w:rPr>
      </w:pPr>
      <w:r>
        <w:rPr>
          <w:rFonts w:ascii="Times New Roman" w:hAnsi="Times New Roman"/>
          <w:sz w:val="24"/>
          <w:szCs w:val="24"/>
          <w:lang w:val="uk-UA"/>
        </w:rPr>
        <w:t>Вступна частина (не містить заголовка)</w:t>
      </w:r>
      <w:r w:rsidRPr="008D2F39">
        <w:rPr>
          <w:rFonts w:ascii="Times New Roman" w:hAnsi="Times New Roman"/>
          <w:sz w:val="24"/>
          <w:szCs w:val="24"/>
          <w:lang w:val="uk-UA"/>
        </w:rPr>
        <w:t xml:space="preserve"> знайомить читача з областю досліджень, </w:t>
      </w:r>
      <w:r>
        <w:rPr>
          <w:rFonts w:ascii="Times New Roman" w:hAnsi="Times New Roman"/>
          <w:sz w:val="24"/>
          <w:szCs w:val="24"/>
          <w:lang w:val="uk-UA"/>
        </w:rPr>
        <w:t>наявними</w:t>
      </w:r>
      <w:r w:rsidRPr="008D2F39">
        <w:rPr>
          <w:rFonts w:ascii="Times New Roman" w:hAnsi="Times New Roman"/>
          <w:sz w:val="24"/>
          <w:szCs w:val="24"/>
          <w:lang w:val="uk-UA"/>
        </w:rPr>
        <w:t xml:space="preserve"> в ній проблемами, показує актуальність проведення цього дослідження. Тут необхідно привести огляд літератури за відповідною тематикою, вказавши на проблеми, які потребують додаткового дослідження і які вирішуються в роботі</w:t>
      </w:r>
      <w:r>
        <w:rPr>
          <w:rFonts w:ascii="Times New Roman" w:hAnsi="Times New Roman"/>
          <w:sz w:val="24"/>
          <w:szCs w:val="24"/>
          <w:lang w:val="uk-UA"/>
        </w:rPr>
        <w:t>. З</w:t>
      </w:r>
      <w:r w:rsidRPr="008D2F39">
        <w:rPr>
          <w:rFonts w:ascii="Times New Roman" w:hAnsi="Times New Roman"/>
          <w:sz w:val="24"/>
          <w:szCs w:val="24"/>
          <w:lang w:val="uk-UA"/>
        </w:rPr>
        <w:t>акінчується</w:t>
      </w:r>
      <w:r>
        <w:rPr>
          <w:rFonts w:ascii="Times New Roman" w:hAnsi="Times New Roman"/>
          <w:sz w:val="24"/>
          <w:szCs w:val="24"/>
          <w:lang w:val="uk-UA"/>
        </w:rPr>
        <w:t xml:space="preserve"> вступ</w:t>
      </w:r>
      <w:r w:rsidRPr="008D2F39">
        <w:rPr>
          <w:rFonts w:ascii="Times New Roman" w:hAnsi="Times New Roman"/>
          <w:sz w:val="24"/>
          <w:szCs w:val="24"/>
          <w:lang w:val="uk-UA"/>
        </w:rPr>
        <w:t xml:space="preserve"> чітко сформульованою метою роботи</w:t>
      </w:r>
      <w:r>
        <w:rPr>
          <w:rFonts w:ascii="Times New Roman" w:hAnsi="Times New Roman"/>
          <w:sz w:val="24"/>
          <w:szCs w:val="24"/>
          <w:lang w:val="uk-UA"/>
        </w:rPr>
        <w:t>. Далі наводиться основна частина, яка має бути чітко структурованою за розділами та, за необхідності, підрозділами, назви яких оформлюються так, як показано нижче.</w:t>
      </w:r>
    </w:p>
    <w:p w14:paraId="751D6E40" w14:textId="77777777" w:rsidR="003C7023" w:rsidRPr="00D54EAC" w:rsidRDefault="003C7023" w:rsidP="003C7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lang w:val="uk-UA"/>
        </w:rPr>
      </w:pPr>
    </w:p>
    <w:p w14:paraId="051B7867" w14:textId="77777777" w:rsidR="003C7023" w:rsidRDefault="003C7023" w:rsidP="003C7023">
      <w:pPr>
        <w:autoSpaceDE w:val="0"/>
        <w:autoSpaceDN w:val="0"/>
        <w:adjustRightInd w:val="0"/>
        <w:spacing w:after="0" w:line="360" w:lineRule="auto"/>
        <w:jc w:val="center"/>
        <w:rPr>
          <w:rFonts w:ascii="Times New Roman" w:eastAsia="TimesNewRomanPSMT" w:hAnsi="Times New Roman"/>
          <w:b/>
          <w:sz w:val="24"/>
          <w:szCs w:val="24"/>
          <w:lang w:val="uk-UA" w:eastAsia="ru-RU"/>
        </w:rPr>
      </w:pPr>
      <w:r>
        <w:rPr>
          <w:rFonts w:ascii="Times New Roman" w:eastAsia="TimesNewRomanPSMT" w:hAnsi="Times New Roman"/>
          <w:b/>
          <w:sz w:val="24"/>
          <w:szCs w:val="24"/>
          <w:lang w:val="uk-UA" w:eastAsia="ru-RU"/>
        </w:rPr>
        <w:t>Вимоги до змісту статей</w:t>
      </w:r>
    </w:p>
    <w:p w14:paraId="09E6B14E" w14:textId="77777777" w:rsidR="003C7023" w:rsidRPr="00026026" w:rsidRDefault="003C7023" w:rsidP="003C7023">
      <w:pPr>
        <w:spacing w:after="0" w:line="360" w:lineRule="auto"/>
        <w:ind w:firstLine="709"/>
        <w:jc w:val="both"/>
        <w:rPr>
          <w:rFonts w:ascii="Times New Roman" w:hAnsi="Times New Roman"/>
          <w:sz w:val="24"/>
          <w:szCs w:val="24"/>
          <w:lang w:val="uk-UA"/>
        </w:rPr>
      </w:pPr>
      <w:r w:rsidRPr="00026026">
        <w:rPr>
          <w:rFonts w:ascii="Times New Roman" w:hAnsi="Times New Roman"/>
          <w:i/>
          <w:iCs/>
          <w:sz w:val="24"/>
          <w:szCs w:val="24"/>
          <w:lang w:val="uk-UA"/>
        </w:rPr>
        <w:t>Обов'язковою умовою для прийняття статті до розгляду</w:t>
      </w:r>
      <w:r w:rsidRPr="00026026">
        <w:rPr>
          <w:rFonts w:ascii="Times New Roman" w:hAnsi="Times New Roman"/>
          <w:sz w:val="24"/>
          <w:szCs w:val="24"/>
          <w:lang w:val="uk-UA"/>
        </w:rPr>
        <w:t xml:space="preserve"> є її відповідність загальноприйнятим нормам побудови наукової публікації, тобто в ній мають бути: </w:t>
      </w:r>
    </w:p>
    <w:p w14:paraId="722CC56A" w14:textId="77777777" w:rsidR="003C7023" w:rsidRPr="00026026" w:rsidRDefault="003C7023" w:rsidP="003C7023">
      <w:pPr>
        <w:spacing w:after="0" w:line="360" w:lineRule="auto"/>
        <w:ind w:firstLine="709"/>
        <w:jc w:val="both"/>
        <w:rPr>
          <w:rFonts w:ascii="Times New Roman" w:hAnsi="Times New Roman"/>
          <w:sz w:val="24"/>
          <w:szCs w:val="24"/>
          <w:lang w:val="uk-UA"/>
        </w:rPr>
      </w:pPr>
      <w:r w:rsidRPr="00026026">
        <w:rPr>
          <w:rFonts w:ascii="Times New Roman" w:hAnsi="Times New Roman"/>
          <w:sz w:val="24"/>
          <w:szCs w:val="24"/>
          <w:lang w:val="uk-UA"/>
        </w:rPr>
        <w:t xml:space="preserve">— опис проблеми </w:t>
      </w:r>
      <w:r w:rsidRPr="00026026">
        <w:rPr>
          <w:rFonts w:ascii="Times New Roman" w:hAnsi="Times New Roman"/>
          <w:iCs/>
          <w:sz w:val="24"/>
          <w:szCs w:val="24"/>
          <w:lang w:val="uk-UA"/>
        </w:rPr>
        <w:t>з аналізом публікацій за останні 5 років</w:t>
      </w:r>
      <w:r w:rsidRPr="00026026">
        <w:rPr>
          <w:rFonts w:ascii="Times New Roman" w:hAnsi="Times New Roman"/>
          <w:sz w:val="24"/>
          <w:szCs w:val="24"/>
          <w:lang w:val="uk-UA"/>
        </w:rPr>
        <w:t xml:space="preserve"> та обґрунтуванням необхідності проведення дослідження;</w:t>
      </w:r>
    </w:p>
    <w:p w14:paraId="3A9E69AC" w14:textId="77777777" w:rsidR="003C7023" w:rsidRPr="00026026" w:rsidRDefault="003C7023" w:rsidP="003C7023">
      <w:pPr>
        <w:spacing w:after="0" w:line="360" w:lineRule="auto"/>
        <w:ind w:firstLine="709"/>
        <w:jc w:val="both"/>
        <w:rPr>
          <w:rFonts w:ascii="Times New Roman" w:hAnsi="Times New Roman"/>
          <w:sz w:val="24"/>
          <w:szCs w:val="24"/>
          <w:lang w:val="uk-UA"/>
        </w:rPr>
      </w:pPr>
      <w:r w:rsidRPr="00026026">
        <w:rPr>
          <w:rFonts w:ascii="Times New Roman" w:hAnsi="Times New Roman"/>
          <w:sz w:val="24"/>
          <w:szCs w:val="24"/>
          <w:lang w:val="uk-UA"/>
        </w:rPr>
        <w:t>— чітко сформульована мета роботи;</w:t>
      </w:r>
    </w:p>
    <w:p w14:paraId="6A48B031" w14:textId="77777777" w:rsidR="003C7023" w:rsidRPr="00026026" w:rsidRDefault="003C7023" w:rsidP="003C7023">
      <w:pPr>
        <w:spacing w:after="0" w:line="360" w:lineRule="auto"/>
        <w:ind w:firstLine="709"/>
        <w:jc w:val="both"/>
        <w:rPr>
          <w:rFonts w:ascii="Times New Roman" w:hAnsi="Times New Roman"/>
          <w:sz w:val="24"/>
          <w:szCs w:val="24"/>
          <w:lang w:val="uk-UA"/>
        </w:rPr>
      </w:pPr>
      <w:r w:rsidRPr="00026026">
        <w:rPr>
          <w:rFonts w:ascii="Times New Roman" w:hAnsi="Times New Roman"/>
          <w:sz w:val="24"/>
          <w:szCs w:val="24"/>
          <w:lang w:val="uk-UA"/>
        </w:rPr>
        <w:t>— основна частина з обговоренням та інтерпретацією результатів;</w:t>
      </w:r>
    </w:p>
    <w:p w14:paraId="019C374C" w14:textId="77777777" w:rsidR="003C7023" w:rsidRPr="00026026" w:rsidRDefault="003C7023" w:rsidP="003C7023">
      <w:pPr>
        <w:spacing w:after="0" w:line="360" w:lineRule="auto"/>
        <w:ind w:firstLine="709"/>
        <w:jc w:val="both"/>
        <w:rPr>
          <w:rFonts w:ascii="Times New Roman" w:hAnsi="Times New Roman"/>
          <w:sz w:val="24"/>
          <w:szCs w:val="24"/>
          <w:lang w:val="uk-UA"/>
        </w:rPr>
      </w:pPr>
      <w:r w:rsidRPr="00026026">
        <w:rPr>
          <w:rFonts w:ascii="Times New Roman" w:hAnsi="Times New Roman"/>
          <w:sz w:val="24"/>
          <w:szCs w:val="24"/>
          <w:lang w:val="uk-UA"/>
        </w:rPr>
        <w:t>— висновки.</w:t>
      </w:r>
    </w:p>
    <w:p w14:paraId="61021CE0" w14:textId="77777777" w:rsidR="003C7023" w:rsidRPr="00026026" w:rsidRDefault="003C7023" w:rsidP="003C7023">
      <w:pPr>
        <w:spacing w:after="0" w:line="360" w:lineRule="auto"/>
        <w:ind w:firstLine="709"/>
        <w:jc w:val="both"/>
        <w:rPr>
          <w:rFonts w:ascii="Times New Roman" w:hAnsi="Times New Roman"/>
          <w:sz w:val="24"/>
          <w:szCs w:val="24"/>
          <w:lang w:val="uk-UA"/>
        </w:rPr>
      </w:pPr>
      <w:r w:rsidRPr="00026026">
        <w:rPr>
          <w:rFonts w:ascii="Times New Roman" w:hAnsi="Times New Roman"/>
          <w:sz w:val="24"/>
          <w:szCs w:val="24"/>
          <w:lang w:val="uk-UA"/>
        </w:rPr>
        <w:t>Крім цього, редакцію цікавлять наступні аспекти:</w:t>
      </w:r>
    </w:p>
    <w:p w14:paraId="291A950B" w14:textId="77777777" w:rsidR="003C7023" w:rsidRPr="00026026" w:rsidRDefault="003C7023" w:rsidP="003C7023">
      <w:pPr>
        <w:spacing w:after="0" w:line="360" w:lineRule="auto"/>
        <w:ind w:firstLine="709"/>
        <w:jc w:val="both"/>
        <w:rPr>
          <w:rFonts w:ascii="Times New Roman" w:hAnsi="Times New Roman"/>
          <w:sz w:val="24"/>
          <w:szCs w:val="24"/>
        </w:rPr>
      </w:pPr>
      <w:r w:rsidRPr="00026026">
        <w:rPr>
          <w:rFonts w:ascii="Times New Roman" w:hAnsi="Times New Roman"/>
          <w:sz w:val="24"/>
          <w:szCs w:val="24"/>
          <w:lang w:val="uk-UA"/>
        </w:rPr>
        <w:t>— можливість практичного використання результатів досліджень;</w:t>
      </w:r>
    </w:p>
    <w:p w14:paraId="7BD499DD" w14:textId="77777777" w:rsidR="003C7023" w:rsidRPr="00026026" w:rsidRDefault="003C7023" w:rsidP="003C7023">
      <w:pPr>
        <w:spacing w:after="0" w:line="360" w:lineRule="auto"/>
        <w:ind w:firstLine="709"/>
        <w:jc w:val="both"/>
        <w:rPr>
          <w:rFonts w:ascii="Times New Roman" w:hAnsi="Times New Roman"/>
          <w:sz w:val="24"/>
          <w:szCs w:val="24"/>
          <w:lang w:val="uk-UA"/>
        </w:rPr>
      </w:pPr>
      <w:r w:rsidRPr="00026026">
        <w:rPr>
          <w:rFonts w:ascii="Times New Roman" w:hAnsi="Times New Roman"/>
          <w:sz w:val="24"/>
          <w:szCs w:val="24"/>
          <w:lang w:val="uk-UA"/>
        </w:rPr>
        <w:t>— доцільність таблиць, ілюстрацій, у т. ч. відсутність дублювання наведеної в них інформації;</w:t>
      </w:r>
    </w:p>
    <w:p w14:paraId="261FAF71" w14:textId="77777777" w:rsidR="003C7023" w:rsidRPr="00026026" w:rsidRDefault="003C7023" w:rsidP="003C7023">
      <w:pPr>
        <w:spacing w:after="0" w:line="360" w:lineRule="auto"/>
        <w:ind w:firstLine="709"/>
        <w:jc w:val="both"/>
        <w:rPr>
          <w:rFonts w:ascii="Times New Roman" w:hAnsi="Times New Roman"/>
          <w:sz w:val="24"/>
          <w:szCs w:val="24"/>
          <w:lang w:val="uk-UA"/>
        </w:rPr>
      </w:pPr>
      <w:r w:rsidRPr="00026026">
        <w:rPr>
          <w:rFonts w:ascii="Times New Roman" w:hAnsi="Times New Roman"/>
          <w:sz w:val="24"/>
          <w:szCs w:val="24"/>
          <w:lang w:val="uk-UA"/>
        </w:rPr>
        <w:lastRenderedPageBreak/>
        <w:t>— адекватність використання літературних джерел;</w:t>
      </w:r>
    </w:p>
    <w:p w14:paraId="289A5B24" w14:textId="77777777" w:rsidR="003C7023" w:rsidRPr="00026026" w:rsidRDefault="003C7023" w:rsidP="003C7023">
      <w:pPr>
        <w:spacing w:after="0" w:line="360" w:lineRule="auto"/>
        <w:ind w:firstLine="709"/>
        <w:jc w:val="both"/>
        <w:rPr>
          <w:rFonts w:ascii="Times New Roman" w:hAnsi="Times New Roman"/>
          <w:sz w:val="24"/>
          <w:szCs w:val="24"/>
          <w:lang w:val="uk-UA"/>
        </w:rPr>
      </w:pPr>
      <w:r w:rsidRPr="00026026">
        <w:rPr>
          <w:rFonts w:ascii="Times New Roman" w:hAnsi="Times New Roman"/>
          <w:sz w:val="24"/>
          <w:szCs w:val="24"/>
          <w:lang w:val="uk-UA"/>
        </w:rPr>
        <w:t>— точність термінології;</w:t>
      </w:r>
    </w:p>
    <w:p w14:paraId="44A74CCB" w14:textId="77777777" w:rsidR="003C7023" w:rsidRPr="00026026" w:rsidRDefault="003C7023" w:rsidP="003C7023">
      <w:pPr>
        <w:spacing w:after="0" w:line="360" w:lineRule="auto"/>
        <w:ind w:firstLine="709"/>
        <w:jc w:val="both"/>
        <w:rPr>
          <w:rFonts w:ascii="Times New Roman" w:hAnsi="Times New Roman"/>
          <w:sz w:val="24"/>
          <w:szCs w:val="24"/>
          <w:lang w:val="uk-UA"/>
        </w:rPr>
      </w:pPr>
      <w:r w:rsidRPr="00026026">
        <w:rPr>
          <w:rFonts w:ascii="Times New Roman" w:hAnsi="Times New Roman"/>
          <w:sz w:val="24"/>
          <w:szCs w:val="24"/>
          <w:lang w:val="uk-UA"/>
        </w:rPr>
        <w:t>— композиція рукопису, у т. ч. виправданість обсягу.</w:t>
      </w:r>
    </w:p>
    <w:p w14:paraId="6139E3FB" w14:textId="77777777" w:rsidR="003C7023" w:rsidRDefault="003C7023" w:rsidP="003C7023">
      <w:pPr>
        <w:autoSpaceDE w:val="0"/>
        <w:autoSpaceDN w:val="0"/>
        <w:adjustRightInd w:val="0"/>
        <w:spacing w:after="0" w:line="360" w:lineRule="auto"/>
        <w:ind w:firstLine="709"/>
        <w:rPr>
          <w:rFonts w:ascii="Times New Roman" w:eastAsia="TimesNewRomanPSMT" w:hAnsi="Times New Roman"/>
          <w:b/>
          <w:sz w:val="24"/>
          <w:szCs w:val="24"/>
          <w:lang w:val="uk-UA" w:eastAsia="ru-RU"/>
        </w:rPr>
      </w:pPr>
    </w:p>
    <w:p w14:paraId="04EC0508" w14:textId="77777777" w:rsidR="003C7023" w:rsidRPr="00D54EAC" w:rsidRDefault="003C7023" w:rsidP="003C7023">
      <w:pPr>
        <w:autoSpaceDE w:val="0"/>
        <w:autoSpaceDN w:val="0"/>
        <w:adjustRightInd w:val="0"/>
        <w:spacing w:after="0" w:line="360" w:lineRule="auto"/>
        <w:jc w:val="center"/>
        <w:rPr>
          <w:rFonts w:ascii="Times New Roman" w:eastAsia="TimesNewRomanPSMT" w:hAnsi="Times New Roman"/>
          <w:sz w:val="24"/>
          <w:szCs w:val="24"/>
          <w:lang w:val="uk-UA" w:eastAsia="ru-RU"/>
        </w:rPr>
      </w:pPr>
      <w:r>
        <w:rPr>
          <w:rFonts w:ascii="Times New Roman" w:eastAsia="TimesNewRomanPSMT" w:hAnsi="Times New Roman"/>
          <w:b/>
          <w:sz w:val="24"/>
          <w:szCs w:val="24"/>
          <w:lang w:val="uk-UA" w:eastAsia="ru-RU"/>
        </w:rPr>
        <w:t xml:space="preserve">Оформлення рукопису </w:t>
      </w:r>
    </w:p>
    <w:p w14:paraId="6D89A625" w14:textId="77777777" w:rsidR="003C7023" w:rsidRDefault="003C7023" w:rsidP="003C7023">
      <w:pPr>
        <w:autoSpaceDE w:val="0"/>
        <w:autoSpaceDN w:val="0"/>
        <w:adjustRightInd w:val="0"/>
        <w:spacing w:before="120" w:after="0" w:line="360" w:lineRule="auto"/>
        <w:jc w:val="center"/>
        <w:rPr>
          <w:rFonts w:ascii="Times New Roman" w:eastAsia="TimesNewRomanPSMT" w:hAnsi="Times New Roman"/>
          <w:sz w:val="24"/>
          <w:szCs w:val="24"/>
          <w:lang w:val="uk-UA" w:eastAsia="ru-RU"/>
        </w:rPr>
      </w:pPr>
      <w:r>
        <w:rPr>
          <w:rFonts w:ascii="Times New Roman" w:eastAsia="TimesNewRomanPSMT" w:hAnsi="Times New Roman"/>
          <w:i/>
          <w:sz w:val="24"/>
          <w:szCs w:val="24"/>
          <w:lang w:val="uk-UA" w:eastAsia="ru-RU"/>
        </w:rPr>
        <w:t>Загальні вимоги</w:t>
      </w:r>
    </w:p>
    <w:p w14:paraId="54B7DA04" w14:textId="77777777" w:rsidR="003C7023" w:rsidRDefault="003C7023" w:rsidP="003C7023">
      <w:pPr>
        <w:autoSpaceDE w:val="0"/>
        <w:autoSpaceDN w:val="0"/>
        <w:adjustRightInd w:val="0"/>
        <w:spacing w:after="0" w:line="360" w:lineRule="auto"/>
        <w:ind w:firstLine="709"/>
        <w:jc w:val="both"/>
        <w:rPr>
          <w:rFonts w:ascii="Times New Roman" w:eastAsia="TimesNewRomanPSMT" w:hAnsi="Times New Roman"/>
          <w:sz w:val="24"/>
          <w:szCs w:val="24"/>
          <w:lang w:val="uk-UA" w:eastAsia="ru-RU"/>
        </w:rPr>
      </w:pPr>
      <w:r>
        <w:rPr>
          <w:rFonts w:ascii="Times New Roman" w:eastAsia="TimesNewRomanPSMT" w:hAnsi="Times New Roman"/>
          <w:sz w:val="24"/>
          <w:szCs w:val="24"/>
          <w:lang w:val="uk-UA" w:eastAsia="ru-RU"/>
        </w:rPr>
        <w:t xml:space="preserve">Редакція не висуває жорстких вимог щодо оформлення рукопису, але рекомендує притримуватися описаних нижче побажань задля зручності подальшої роботи з ним.  </w:t>
      </w:r>
    </w:p>
    <w:p w14:paraId="2C33BFF8" w14:textId="77777777" w:rsidR="003C7023" w:rsidRDefault="003C7023" w:rsidP="003C7023">
      <w:pPr>
        <w:autoSpaceDE w:val="0"/>
        <w:autoSpaceDN w:val="0"/>
        <w:adjustRightInd w:val="0"/>
        <w:spacing w:after="0" w:line="360" w:lineRule="auto"/>
        <w:ind w:firstLine="709"/>
        <w:jc w:val="both"/>
        <w:rPr>
          <w:rFonts w:ascii="Times New Roman" w:eastAsia="TimesNewRomanPSMT" w:hAnsi="Times New Roman"/>
          <w:sz w:val="24"/>
          <w:szCs w:val="24"/>
          <w:lang w:val="uk-UA" w:eastAsia="ru-RU"/>
        </w:rPr>
      </w:pPr>
      <w:r>
        <w:rPr>
          <w:rFonts w:ascii="Times New Roman" w:eastAsia="TimesNewRomanPSMT" w:hAnsi="Times New Roman"/>
          <w:sz w:val="24"/>
          <w:szCs w:val="24"/>
          <w:lang w:val="uk-UA" w:eastAsia="ru-RU"/>
        </w:rPr>
        <w:t xml:space="preserve">Текст набирається в цьому шаблоні, </w:t>
      </w:r>
      <w:r w:rsidRPr="00026026">
        <w:rPr>
          <w:rFonts w:ascii="Times New Roman" w:eastAsia="TimesNewRomanPSMT" w:hAnsi="Times New Roman"/>
          <w:sz w:val="24"/>
          <w:szCs w:val="24"/>
          <w:lang w:val="uk-UA" w:eastAsia="ru-RU"/>
        </w:rPr>
        <w:t xml:space="preserve">шрифт </w:t>
      </w:r>
      <w:proofErr w:type="spellStart"/>
      <w:r w:rsidRPr="00026026">
        <w:rPr>
          <w:rFonts w:ascii="Times New Roman" w:eastAsia="TimesNewRomanPSMT" w:hAnsi="Times New Roman"/>
          <w:sz w:val="24"/>
          <w:szCs w:val="24"/>
          <w:lang w:val="uk-UA" w:eastAsia="ru-RU"/>
        </w:rPr>
        <w:t>Times</w:t>
      </w:r>
      <w:proofErr w:type="spellEnd"/>
      <w:r w:rsidRPr="00026026">
        <w:rPr>
          <w:rFonts w:ascii="Times New Roman" w:eastAsia="TimesNewRomanPSMT" w:hAnsi="Times New Roman"/>
          <w:sz w:val="24"/>
          <w:szCs w:val="24"/>
          <w:lang w:val="uk-UA" w:eastAsia="ru-RU"/>
        </w:rPr>
        <w:t xml:space="preserve"> </w:t>
      </w:r>
      <w:proofErr w:type="spellStart"/>
      <w:r w:rsidRPr="00026026">
        <w:rPr>
          <w:rFonts w:ascii="Times New Roman" w:eastAsia="TimesNewRomanPSMT" w:hAnsi="Times New Roman"/>
          <w:sz w:val="24"/>
          <w:szCs w:val="24"/>
          <w:lang w:val="uk-UA" w:eastAsia="ru-RU"/>
        </w:rPr>
        <w:t>New</w:t>
      </w:r>
      <w:proofErr w:type="spellEnd"/>
      <w:r w:rsidRPr="00026026">
        <w:rPr>
          <w:rFonts w:ascii="Times New Roman" w:eastAsia="TimesNewRomanPSMT" w:hAnsi="Times New Roman"/>
          <w:sz w:val="24"/>
          <w:szCs w:val="24"/>
          <w:lang w:val="uk-UA" w:eastAsia="ru-RU"/>
        </w:rPr>
        <w:t xml:space="preserve"> </w:t>
      </w:r>
      <w:proofErr w:type="spellStart"/>
      <w:r w:rsidRPr="00026026">
        <w:rPr>
          <w:rFonts w:ascii="Times New Roman" w:eastAsia="TimesNewRomanPSMT" w:hAnsi="Times New Roman"/>
          <w:sz w:val="24"/>
          <w:szCs w:val="24"/>
          <w:lang w:val="uk-UA" w:eastAsia="ru-RU"/>
        </w:rPr>
        <w:t>Roman</w:t>
      </w:r>
      <w:proofErr w:type="spellEnd"/>
      <w:r w:rsidRPr="00026026">
        <w:rPr>
          <w:rFonts w:ascii="Times New Roman" w:eastAsia="TimesNewRomanPSMT" w:hAnsi="Times New Roman"/>
          <w:sz w:val="24"/>
          <w:szCs w:val="24"/>
          <w:lang w:val="uk-UA" w:eastAsia="ru-RU"/>
        </w:rPr>
        <w:t xml:space="preserve"> 1</w:t>
      </w:r>
      <w:r>
        <w:rPr>
          <w:rFonts w:ascii="Times New Roman" w:eastAsia="TimesNewRomanPSMT" w:hAnsi="Times New Roman"/>
          <w:sz w:val="24"/>
          <w:szCs w:val="24"/>
          <w:lang w:val="uk-UA" w:eastAsia="ru-RU"/>
        </w:rPr>
        <w:t>2</w:t>
      </w:r>
      <w:r w:rsidRPr="00026026">
        <w:rPr>
          <w:rFonts w:ascii="Times New Roman" w:eastAsia="TimesNewRomanPSMT" w:hAnsi="Times New Roman"/>
          <w:sz w:val="24"/>
          <w:szCs w:val="24"/>
          <w:lang w:val="uk-UA" w:eastAsia="ru-RU"/>
        </w:rPr>
        <w:t xml:space="preserve"> </w:t>
      </w:r>
      <w:proofErr w:type="spellStart"/>
      <w:r w:rsidRPr="00026026">
        <w:rPr>
          <w:rFonts w:ascii="Times New Roman" w:eastAsia="TimesNewRomanPSMT" w:hAnsi="Times New Roman"/>
          <w:sz w:val="24"/>
          <w:szCs w:val="24"/>
          <w:lang w:val="uk-UA" w:eastAsia="ru-RU"/>
        </w:rPr>
        <w:t>pt</w:t>
      </w:r>
      <w:proofErr w:type="spellEnd"/>
      <w:r>
        <w:rPr>
          <w:rFonts w:ascii="Times New Roman" w:eastAsia="TimesNewRomanPSMT" w:hAnsi="Times New Roman"/>
          <w:sz w:val="24"/>
          <w:szCs w:val="24"/>
          <w:lang w:val="uk-UA" w:eastAsia="ru-RU"/>
        </w:rPr>
        <w:t>,</w:t>
      </w:r>
      <w:r w:rsidRPr="00026026">
        <w:rPr>
          <w:rFonts w:ascii="Times New Roman" w:eastAsia="TimesNewRomanPSMT" w:hAnsi="Times New Roman"/>
          <w:sz w:val="24"/>
          <w:szCs w:val="24"/>
          <w:lang w:val="uk-UA" w:eastAsia="ru-RU"/>
        </w:rPr>
        <w:t xml:space="preserve"> інтервал</w:t>
      </w:r>
      <w:r>
        <w:rPr>
          <w:rFonts w:ascii="Times New Roman" w:eastAsia="TimesNewRomanPSMT" w:hAnsi="Times New Roman"/>
          <w:sz w:val="24"/>
          <w:szCs w:val="24"/>
          <w:lang w:val="uk-UA" w:eastAsia="ru-RU"/>
        </w:rPr>
        <w:t xml:space="preserve"> 1,5, без розставлення переносів. Для оформлення відступів у тексті не можна додавати пробіли, слід користуватися можливостями форматування </w:t>
      </w:r>
      <w:r w:rsidRPr="002C7B69">
        <w:rPr>
          <w:rFonts w:ascii="Times New Roman" w:eastAsia="TimesNewRomanPSMT" w:hAnsi="Times New Roman"/>
          <w:sz w:val="24"/>
          <w:szCs w:val="24"/>
          <w:lang w:val="uk-UA" w:eastAsia="ru-RU"/>
        </w:rPr>
        <w:t>Word</w:t>
      </w:r>
      <w:r>
        <w:rPr>
          <w:rFonts w:ascii="Times New Roman" w:eastAsia="TimesNewRomanPSMT" w:hAnsi="Times New Roman"/>
          <w:sz w:val="24"/>
          <w:szCs w:val="24"/>
          <w:lang w:val="uk-UA" w:eastAsia="ru-RU"/>
        </w:rPr>
        <w:t>, як це зроблено в цьому шаблоні.</w:t>
      </w:r>
    </w:p>
    <w:p w14:paraId="585851E0" w14:textId="77777777" w:rsidR="003C7023" w:rsidRDefault="003C7023" w:rsidP="003C7023">
      <w:pPr>
        <w:autoSpaceDE w:val="0"/>
        <w:autoSpaceDN w:val="0"/>
        <w:adjustRightInd w:val="0"/>
        <w:spacing w:after="0" w:line="360" w:lineRule="auto"/>
        <w:ind w:firstLine="709"/>
        <w:jc w:val="both"/>
        <w:rPr>
          <w:rFonts w:ascii="Times New Roman" w:eastAsia="TimesNewRomanPSMT" w:hAnsi="Times New Roman"/>
          <w:sz w:val="24"/>
          <w:szCs w:val="24"/>
          <w:lang w:val="uk-UA" w:eastAsia="ru-RU"/>
        </w:rPr>
      </w:pPr>
      <w:r>
        <w:rPr>
          <w:rFonts w:ascii="Times New Roman" w:eastAsia="TimesNewRomanPSMT" w:hAnsi="Times New Roman"/>
          <w:sz w:val="24"/>
          <w:szCs w:val="24"/>
          <w:lang w:val="uk-UA" w:eastAsia="ru-RU"/>
        </w:rPr>
        <w:t>О</w:t>
      </w:r>
      <w:r w:rsidRPr="00CF49CE">
        <w:rPr>
          <w:rFonts w:ascii="Times New Roman" w:eastAsia="TimesNewRomanPSMT" w:hAnsi="Times New Roman"/>
          <w:sz w:val="24"/>
          <w:szCs w:val="24"/>
          <w:lang w:val="uk-UA" w:eastAsia="ru-RU"/>
        </w:rPr>
        <w:t>сновна частина може містити</w:t>
      </w:r>
      <w:r>
        <w:rPr>
          <w:rFonts w:ascii="Times New Roman" w:eastAsia="TimesNewRomanPSMT" w:hAnsi="Times New Roman"/>
          <w:sz w:val="24"/>
          <w:szCs w:val="24"/>
          <w:lang w:val="uk-UA" w:eastAsia="ru-RU"/>
        </w:rPr>
        <w:t>, наприклад,</w:t>
      </w:r>
      <w:r w:rsidRPr="00CF49CE">
        <w:rPr>
          <w:rFonts w:ascii="Times New Roman" w:eastAsia="TimesNewRomanPSMT" w:hAnsi="Times New Roman"/>
          <w:sz w:val="24"/>
          <w:szCs w:val="24"/>
          <w:lang w:val="uk-UA" w:eastAsia="ru-RU"/>
        </w:rPr>
        <w:t xml:space="preserve"> такі розділи, як «Зразки для досліджень», «Методика</w:t>
      </w:r>
      <w:r>
        <w:rPr>
          <w:rFonts w:ascii="Times New Roman" w:eastAsia="TimesNewRomanPSMT" w:hAnsi="Times New Roman"/>
          <w:sz w:val="24"/>
          <w:szCs w:val="24"/>
          <w:lang w:val="uk-UA" w:eastAsia="ru-RU"/>
        </w:rPr>
        <w:t xml:space="preserve"> проведення</w:t>
      </w:r>
      <w:r w:rsidRPr="00CF49CE">
        <w:rPr>
          <w:rFonts w:ascii="Times New Roman" w:eastAsia="TimesNewRomanPSMT" w:hAnsi="Times New Roman"/>
          <w:sz w:val="24"/>
          <w:szCs w:val="24"/>
          <w:lang w:val="uk-UA" w:eastAsia="ru-RU"/>
        </w:rPr>
        <w:t xml:space="preserve"> досліджень», «Результати досліджень </w:t>
      </w:r>
      <w:r>
        <w:rPr>
          <w:rFonts w:ascii="Times New Roman" w:eastAsia="TimesNewRomanPSMT" w:hAnsi="Times New Roman"/>
          <w:sz w:val="24"/>
          <w:szCs w:val="24"/>
          <w:lang w:val="uk-UA" w:eastAsia="ru-RU"/>
        </w:rPr>
        <w:t>та</w:t>
      </w:r>
      <w:r w:rsidRPr="00CF49CE">
        <w:rPr>
          <w:rFonts w:ascii="Times New Roman" w:eastAsia="TimesNewRomanPSMT" w:hAnsi="Times New Roman"/>
          <w:sz w:val="24"/>
          <w:szCs w:val="24"/>
          <w:lang w:val="uk-UA" w:eastAsia="ru-RU"/>
        </w:rPr>
        <w:t xml:space="preserve"> їх обговорення» та ін.</w:t>
      </w:r>
      <w:r>
        <w:rPr>
          <w:rFonts w:ascii="Times New Roman" w:eastAsia="TimesNewRomanPSMT" w:hAnsi="Times New Roman"/>
          <w:sz w:val="24"/>
          <w:szCs w:val="24"/>
          <w:lang w:val="uk-UA" w:eastAsia="ru-RU"/>
        </w:rPr>
        <w:t>, і обов'язково закінчуватися розділом «Висновки».</w:t>
      </w:r>
    </w:p>
    <w:p w14:paraId="4F49F4D6" w14:textId="77777777" w:rsidR="003C7023" w:rsidRPr="00CF49CE" w:rsidRDefault="003C7023" w:rsidP="003C7023">
      <w:pPr>
        <w:autoSpaceDE w:val="0"/>
        <w:autoSpaceDN w:val="0"/>
        <w:adjustRightInd w:val="0"/>
        <w:spacing w:before="120" w:after="0" w:line="360" w:lineRule="auto"/>
        <w:jc w:val="center"/>
        <w:rPr>
          <w:rFonts w:ascii="Times New Roman" w:eastAsia="TimesNewRomanPSMT" w:hAnsi="Times New Roman"/>
          <w:i/>
          <w:sz w:val="24"/>
          <w:szCs w:val="24"/>
          <w:lang w:val="uk-UA" w:eastAsia="ru-RU"/>
        </w:rPr>
      </w:pPr>
      <w:r>
        <w:rPr>
          <w:rFonts w:ascii="Times New Roman" w:eastAsia="TimesNewRomanPSMT" w:hAnsi="Times New Roman"/>
          <w:i/>
          <w:sz w:val="24"/>
          <w:szCs w:val="24"/>
          <w:lang w:val="uk-UA" w:eastAsia="ru-RU"/>
        </w:rPr>
        <w:t>Використання формульного редактора</w:t>
      </w:r>
      <w:r w:rsidRPr="00CF49CE">
        <w:rPr>
          <w:rFonts w:ascii="Times New Roman" w:eastAsia="TimesNewRomanPSMT" w:hAnsi="Times New Roman"/>
          <w:i/>
          <w:sz w:val="24"/>
          <w:szCs w:val="24"/>
          <w:lang w:val="uk-UA" w:eastAsia="ru-RU"/>
        </w:rPr>
        <w:t xml:space="preserve"> </w:t>
      </w:r>
    </w:p>
    <w:p w14:paraId="6342963F" w14:textId="77777777" w:rsidR="003C7023" w:rsidRDefault="003C7023" w:rsidP="003C7023">
      <w:pPr>
        <w:autoSpaceDE w:val="0"/>
        <w:autoSpaceDN w:val="0"/>
        <w:adjustRightInd w:val="0"/>
        <w:spacing w:after="0" w:line="360" w:lineRule="auto"/>
        <w:ind w:firstLine="709"/>
        <w:jc w:val="both"/>
        <w:rPr>
          <w:rFonts w:ascii="Times New Roman" w:hAnsi="Times New Roman"/>
          <w:sz w:val="24"/>
          <w:szCs w:val="24"/>
          <w:lang w:val="uk-UA"/>
        </w:rPr>
      </w:pPr>
      <w:r w:rsidRPr="00A31D8A">
        <w:rPr>
          <w:rFonts w:ascii="Times New Roman" w:hAnsi="Times New Roman"/>
          <w:sz w:val="24"/>
          <w:szCs w:val="24"/>
          <w:lang w:val="uk-UA"/>
        </w:rPr>
        <w:t>Формульний редактор</w:t>
      </w:r>
      <w:r>
        <w:rPr>
          <w:rFonts w:ascii="Times New Roman" w:hAnsi="Times New Roman"/>
          <w:sz w:val="24"/>
          <w:szCs w:val="24"/>
          <w:lang w:val="uk-UA"/>
        </w:rPr>
        <w:t xml:space="preserve"> (</w:t>
      </w:r>
      <w:proofErr w:type="spellStart"/>
      <w:r w:rsidRPr="004C0758">
        <w:rPr>
          <w:rFonts w:ascii="Times New Roman" w:hAnsi="Times New Roman"/>
          <w:sz w:val="24"/>
          <w:szCs w:val="24"/>
          <w:lang w:val="uk-UA"/>
        </w:rPr>
        <w:t>MathType</w:t>
      </w:r>
      <w:proofErr w:type="spellEnd"/>
      <w:r>
        <w:rPr>
          <w:rFonts w:ascii="Times New Roman" w:hAnsi="Times New Roman"/>
          <w:sz w:val="24"/>
          <w:szCs w:val="24"/>
          <w:lang w:val="uk-UA"/>
        </w:rPr>
        <w:t xml:space="preserve"> або вбудований у </w:t>
      </w:r>
      <w:r w:rsidRPr="004C0758">
        <w:rPr>
          <w:rFonts w:ascii="Times New Roman" w:hAnsi="Times New Roman"/>
          <w:sz w:val="24"/>
          <w:szCs w:val="24"/>
          <w:lang w:val="uk-UA"/>
        </w:rPr>
        <w:t>Word</w:t>
      </w:r>
      <w:r>
        <w:rPr>
          <w:rFonts w:ascii="Times New Roman" w:hAnsi="Times New Roman"/>
          <w:sz w:val="24"/>
          <w:szCs w:val="24"/>
          <w:lang w:val="uk-UA"/>
        </w:rPr>
        <w:t>)</w:t>
      </w:r>
      <w:r w:rsidRPr="00A31D8A">
        <w:rPr>
          <w:rFonts w:ascii="Times New Roman" w:hAnsi="Times New Roman"/>
          <w:sz w:val="24"/>
          <w:szCs w:val="24"/>
          <w:lang w:val="uk-UA"/>
        </w:rPr>
        <w:t xml:space="preserve"> потрібно використовувати лише для набору</w:t>
      </w:r>
      <w:r>
        <w:rPr>
          <w:rFonts w:ascii="Times New Roman" w:hAnsi="Times New Roman"/>
          <w:sz w:val="24"/>
          <w:szCs w:val="24"/>
          <w:lang w:val="uk-UA"/>
        </w:rPr>
        <w:t xml:space="preserve"> </w:t>
      </w:r>
      <w:r w:rsidRPr="00A31D8A">
        <w:rPr>
          <w:rFonts w:ascii="Times New Roman" w:hAnsi="Times New Roman"/>
          <w:sz w:val="24"/>
          <w:szCs w:val="24"/>
          <w:lang w:val="uk-UA"/>
        </w:rPr>
        <w:t>складних формул</w:t>
      </w:r>
      <w:r>
        <w:rPr>
          <w:rFonts w:ascii="Times New Roman" w:hAnsi="Times New Roman"/>
          <w:sz w:val="24"/>
          <w:szCs w:val="24"/>
          <w:lang w:val="uk-UA"/>
        </w:rPr>
        <w:t xml:space="preserve">, </w:t>
      </w:r>
      <w:r w:rsidRPr="00A31D8A">
        <w:rPr>
          <w:rFonts w:ascii="Times New Roman" w:hAnsi="Times New Roman"/>
          <w:sz w:val="24"/>
          <w:szCs w:val="24"/>
          <w:lang w:val="uk-UA"/>
        </w:rPr>
        <w:t>спеціальних знаків над літерними позначеннями</w:t>
      </w:r>
      <w:r w:rsidRPr="002319CA">
        <w:rPr>
          <w:rFonts w:ascii="Times New Roman" w:hAnsi="Times New Roman"/>
          <w:sz w:val="24"/>
          <w:szCs w:val="24"/>
          <w:lang w:val="uk-UA"/>
        </w:rPr>
        <w:t>,</w:t>
      </w:r>
      <w:r>
        <w:rPr>
          <w:rFonts w:ascii="Times New Roman" w:hAnsi="Times New Roman"/>
          <w:sz w:val="24"/>
          <w:szCs w:val="24"/>
          <w:lang w:val="uk-UA"/>
        </w:rPr>
        <w:t xml:space="preserve"> </w:t>
      </w:r>
      <w:r w:rsidRPr="00A31D8A">
        <w:rPr>
          <w:rFonts w:ascii="Times New Roman" w:hAnsi="Times New Roman"/>
          <w:sz w:val="24"/>
          <w:szCs w:val="24"/>
          <w:lang w:val="uk-UA"/>
        </w:rPr>
        <w:t>підкореневих виразів</w:t>
      </w:r>
      <w:r w:rsidRPr="002319CA">
        <w:rPr>
          <w:rFonts w:ascii="Times New Roman" w:hAnsi="Times New Roman"/>
          <w:sz w:val="24"/>
          <w:szCs w:val="24"/>
          <w:lang w:val="uk-UA"/>
        </w:rPr>
        <w:t xml:space="preserve"> </w:t>
      </w:r>
      <w:r>
        <w:rPr>
          <w:rFonts w:ascii="Times New Roman" w:hAnsi="Times New Roman"/>
          <w:sz w:val="24"/>
          <w:szCs w:val="24"/>
          <w:lang w:val="uk-UA"/>
        </w:rPr>
        <w:t xml:space="preserve">тощо (наприклад: </w:t>
      </w:r>
      <w:r w:rsidRPr="004C0758">
        <w:rPr>
          <w:position w:val="-10"/>
        </w:rPr>
        <w:object w:dxaOrig="1240" w:dyaOrig="360" w14:anchorId="306635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18pt" o:ole="">
            <v:imagedata r:id="rId8" o:title=""/>
          </v:shape>
          <o:OLEObject Type="Embed" ProgID="Equation.DSMT4" ShapeID="_x0000_i1025" DrawAspect="Content" ObjectID="_1835020754" r:id="rId9"/>
        </w:object>
      </w:r>
      <w:r>
        <w:rPr>
          <w:rFonts w:ascii="Times New Roman" w:hAnsi="Times New Roman"/>
          <w:sz w:val="24"/>
          <w:szCs w:val="24"/>
          <w:lang w:val="uk-UA"/>
        </w:rPr>
        <w:t>). Формули розміщуються без відступу зліва, з номером у круглих дужках праворуч них, наприклад:</w:t>
      </w:r>
    </w:p>
    <w:p w14:paraId="0C8AED4B" w14:textId="77777777" w:rsidR="003C7023" w:rsidRDefault="003C7023" w:rsidP="003C7023">
      <w:pPr>
        <w:pBdr>
          <w:top w:val="nil"/>
          <w:left w:val="nil"/>
          <w:bottom w:val="nil"/>
          <w:right w:val="nil"/>
          <w:between w:val="nil"/>
        </w:pBdr>
        <w:spacing w:after="0" w:line="360" w:lineRule="auto"/>
        <w:jc w:val="both"/>
        <w:rPr>
          <w:rFonts w:ascii="Times New Roman" w:hAnsi="Times New Roman"/>
          <w:sz w:val="24"/>
          <w:szCs w:val="24"/>
        </w:rPr>
      </w:pPr>
      <w:r w:rsidRPr="00073869">
        <w:rPr>
          <w:rFonts w:ascii="Times New Roman" w:hAnsi="Times New Roman"/>
          <w:position w:val="-28"/>
          <w:sz w:val="24"/>
          <w:szCs w:val="24"/>
        </w:rPr>
        <w:object w:dxaOrig="3280" w:dyaOrig="660" w14:anchorId="5C248C8C">
          <v:shape id="_x0000_i1026" type="#_x0000_t75" style="width:151.5pt;height:31.5pt" o:ole="">
            <v:imagedata r:id="rId10" o:title=""/>
          </v:shape>
          <o:OLEObject Type="Embed" ProgID="Equation.DSMT4" ShapeID="_x0000_i1026" DrawAspect="Content" ObjectID="_1835020755" r:id="rId11"/>
        </w:object>
      </w:r>
      <w:r>
        <w:rPr>
          <w:rFonts w:ascii="Times New Roman" w:hAnsi="Times New Roman"/>
          <w:sz w:val="24"/>
          <w:szCs w:val="24"/>
          <w:lang w:val="uk-UA"/>
        </w:rPr>
        <w:t>;</w:t>
      </w:r>
      <w:r w:rsidRPr="00073869">
        <w:rPr>
          <w:rFonts w:ascii="Times New Roman" w:hAnsi="Times New Roman"/>
          <w:sz w:val="24"/>
          <w:szCs w:val="24"/>
        </w:rPr>
        <w:t xml:space="preserve"> </w:t>
      </w:r>
      <w:r>
        <w:rPr>
          <w:rFonts w:ascii="Times New Roman" w:hAnsi="Times New Roman"/>
          <w:sz w:val="24"/>
          <w:szCs w:val="24"/>
        </w:rPr>
        <w:tab/>
      </w:r>
      <w:r w:rsidRPr="00073869">
        <w:rPr>
          <w:rFonts w:ascii="Times New Roman" w:hAnsi="Times New Roman"/>
          <w:sz w:val="24"/>
          <w:szCs w:val="24"/>
        </w:rPr>
        <w:t>(1)</w:t>
      </w:r>
    </w:p>
    <w:p w14:paraId="48BE1A22" w14:textId="77777777" w:rsidR="003C7023" w:rsidRDefault="003C7023" w:rsidP="003C7023">
      <w:pPr>
        <w:pBdr>
          <w:top w:val="nil"/>
          <w:left w:val="nil"/>
          <w:bottom w:val="nil"/>
          <w:right w:val="nil"/>
          <w:between w:val="nil"/>
        </w:pBdr>
        <w:spacing w:after="0" w:line="360" w:lineRule="auto"/>
        <w:jc w:val="both"/>
        <w:rPr>
          <w:rFonts w:ascii="Times New Roman" w:hAnsi="Times New Roman"/>
          <w:sz w:val="24"/>
          <w:szCs w:val="24"/>
        </w:rPr>
      </w:pPr>
      <w:r w:rsidRPr="00073869">
        <w:rPr>
          <w:rFonts w:ascii="Times New Roman" w:hAnsi="Times New Roman"/>
          <w:position w:val="-16"/>
          <w:sz w:val="24"/>
          <w:szCs w:val="24"/>
        </w:rPr>
        <w:object w:dxaOrig="1780" w:dyaOrig="499" w14:anchorId="0130CB01">
          <v:shape id="_x0000_i1027" type="#_x0000_t75" style="width:82.5pt;height:23.25pt" o:ole="">
            <v:imagedata r:id="rId12" o:title=""/>
          </v:shape>
          <o:OLEObject Type="Embed" ProgID="Equation.DSMT4" ShapeID="_x0000_i1027" DrawAspect="Content" ObjectID="_1835020756" r:id="rId13"/>
        </w:object>
      </w:r>
      <w:r>
        <w:rPr>
          <w:rFonts w:ascii="Times New Roman" w:hAnsi="Times New Roman"/>
          <w:sz w:val="24"/>
          <w:szCs w:val="24"/>
          <w:lang w:val="uk-UA"/>
        </w:rPr>
        <w:t>.</w:t>
      </w:r>
      <w:r w:rsidRPr="005E264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E2648">
        <w:rPr>
          <w:rFonts w:ascii="Times New Roman" w:hAnsi="Times New Roman"/>
          <w:sz w:val="24"/>
          <w:szCs w:val="24"/>
        </w:rPr>
        <w:t>(2)</w:t>
      </w:r>
    </w:p>
    <w:p w14:paraId="3FFD538F" w14:textId="77777777" w:rsidR="003C7023" w:rsidRDefault="003C7023" w:rsidP="003C7023">
      <w:pPr>
        <w:autoSpaceDE w:val="0"/>
        <w:autoSpaceDN w:val="0"/>
        <w:adjustRightInd w:val="0"/>
        <w:spacing w:after="0" w:line="360" w:lineRule="auto"/>
        <w:ind w:firstLine="709"/>
        <w:jc w:val="both"/>
        <w:rPr>
          <w:rFonts w:ascii="Times New Roman" w:hAnsi="Times New Roman"/>
          <w:sz w:val="24"/>
          <w:szCs w:val="24"/>
          <w:lang w:val="uk-UA"/>
        </w:rPr>
      </w:pPr>
      <w:r>
        <w:rPr>
          <w:rFonts w:ascii="Times New Roman" w:hAnsi="Times New Roman"/>
          <w:sz w:val="24"/>
          <w:szCs w:val="24"/>
          <w:lang w:val="uk-UA"/>
        </w:rPr>
        <w:t>Не можна використовувати ф</w:t>
      </w:r>
      <w:r w:rsidRPr="00A31D8A">
        <w:rPr>
          <w:rFonts w:ascii="Times New Roman" w:hAnsi="Times New Roman"/>
          <w:sz w:val="24"/>
          <w:szCs w:val="24"/>
          <w:lang w:val="uk-UA"/>
        </w:rPr>
        <w:t>ормульний редактор</w:t>
      </w:r>
      <w:r>
        <w:rPr>
          <w:rFonts w:ascii="Times New Roman" w:hAnsi="Times New Roman"/>
          <w:sz w:val="24"/>
          <w:szCs w:val="24"/>
          <w:lang w:val="uk-UA"/>
        </w:rPr>
        <w:t xml:space="preserve"> там, де є достатньо можливостей </w:t>
      </w:r>
      <w:r w:rsidRPr="00A31D8A">
        <w:rPr>
          <w:rFonts w:ascii="Times New Roman" w:hAnsi="Times New Roman"/>
          <w:sz w:val="24"/>
          <w:szCs w:val="24"/>
          <w:lang w:val="uk-UA"/>
        </w:rPr>
        <w:t>звичайн</w:t>
      </w:r>
      <w:r>
        <w:rPr>
          <w:rFonts w:ascii="Times New Roman" w:hAnsi="Times New Roman"/>
          <w:sz w:val="24"/>
          <w:szCs w:val="24"/>
          <w:lang w:val="uk-UA"/>
        </w:rPr>
        <w:t>ого</w:t>
      </w:r>
      <w:r w:rsidRPr="00A31D8A">
        <w:rPr>
          <w:rFonts w:ascii="Times New Roman" w:hAnsi="Times New Roman"/>
          <w:sz w:val="24"/>
          <w:szCs w:val="24"/>
          <w:lang w:val="uk-UA"/>
        </w:rPr>
        <w:t xml:space="preserve"> меню Word</w:t>
      </w:r>
      <w:r>
        <w:rPr>
          <w:rFonts w:ascii="Times New Roman" w:hAnsi="Times New Roman"/>
          <w:sz w:val="24"/>
          <w:szCs w:val="24"/>
          <w:lang w:val="uk-UA"/>
        </w:rPr>
        <w:t>, наприклад для набора простих формул, як то</w:t>
      </w:r>
    </w:p>
    <w:p w14:paraId="747B5A2E" w14:textId="77777777" w:rsidR="003C7023" w:rsidRDefault="003C7023" w:rsidP="003C7023">
      <w:pPr>
        <w:autoSpaceDE w:val="0"/>
        <w:autoSpaceDN w:val="0"/>
        <w:adjustRightInd w:val="0"/>
        <w:spacing w:after="0" w:line="360" w:lineRule="auto"/>
        <w:jc w:val="both"/>
        <w:rPr>
          <w:rFonts w:ascii="Times New Roman" w:hAnsi="Times New Roman"/>
          <w:sz w:val="24"/>
          <w:szCs w:val="24"/>
          <w:lang w:val="uk-UA"/>
        </w:rPr>
      </w:pPr>
      <w:r w:rsidRPr="00BF691D">
        <w:rPr>
          <w:rFonts w:ascii="Times New Roman" w:hAnsi="Times New Roman"/>
          <w:i/>
          <w:sz w:val="24"/>
          <w:szCs w:val="24"/>
          <w:lang w:val="en-US"/>
        </w:rPr>
        <w:t>J</w:t>
      </w:r>
      <w:r w:rsidRPr="00BF691D">
        <w:rPr>
          <w:rFonts w:ascii="Times New Roman" w:hAnsi="Times New Roman"/>
          <w:sz w:val="24"/>
          <w:szCs w:val="24"/>
          <w:vertAlign w:val="subscript"/>
          <w:lang w:val="uk-UA"/>
        </w:rPr>
        <w:t>0</w:t>
      </w:r>
      <w:r w:rsidRPr="00BF691D">
        <w:rPr>
          <w:rFonts w:ascii="Times New Roman" w:hAnsi="Times New Roman"/>
          <w:sz w:val="24"/>
          <w:szCs w:val="24"/>
          <w:lang w:val="uk-UA"/>
        </w:rPr>
        <w:t>(</w:t>
      </w:r>
      <w:r w:rsidRPr="00BF691D">
        <w:rPr>
          <w:rFonts w:ascii="Times New Roman" w:hAnsi="Times New Roman"/>
          <w:i/>
          <w:sz w:val="24"/>
          <w:szCs w:val="24"/>
          <w:lang w:val="en-US"/>
        </w:rPr>
        <w:t>y</w:t>
      </w:r>
      <w:r w:rsidRPr="00BF691D">
        <w:rPr>
          <w:rFonts w:ascii="Times New Roman" w:hAnsi="Times New Roman"/>
          <w:sz w:val="24"/>
          <w:szCs w:val="24"/>
          <w:lang w:val="uk-UA"/>
        </w:rPr>
        <w:t xml:space="preserve">) = </w:t>
      </w:r>
      <w:r w:rsidRPr="00BF691D">
        <w:rPr>
          <w:rFonts w:ascii="Times New Roman" w:hAnsi="Times New Roman"/>
          <w:i/>
          <w:sz w:val="24"/>
          <w:szCs w:val="24"/>
          <w:lang w:val="en-US"/>
        </w:rPr>
        <w:t>J</w:t>
      </w:r>
      <w:r w:rsidRPr="00BF691D">
        <w:rPr>
          <w:rFonts w:ascii="Times New Roman" w:hAnsi="Times New Roman"/>
          <w:sz w:val="24"/>
          <w:szCs w:val="24"/>
          <w:vertAlign w:val="subscript"/>
          <w:lang w:val="uk-UA"/>
        </w:rPr>
        <w:t xml:space="preserve">1 </w:t>
      </w:r>
      <w:r>
        <w:rPr>
          <w:rFonts w:ascii="Times New Roman" w:hAnsi="Times New Roman"/>
          <w:sz w:val="24"/>
          <w:szCs w:val="24"/>
          <w:lang w:val="en-US"/>
        </w:rPr>
        <w:t>exp</w:t>
      </w:r>
      <w:r w:rsidRPr="00BF691D">
        <w:rPr>
          <w:rFonts w:ascii="Times New Roman" w:hAnsi="Times New Roman"/>
          <w:sz w:val="24"/>
          <w:szCs w:val="24"/>
          <w:lang w:val="uk-UA"/>
        </w:rPr>
        <w:t>(</w:t>
      </w:r>
      <w:r>
        <w:rPr>
          <w:rFonts w:ascii="Times New Roman" w:hAnsi="Times New Roman"/>
          <w:sz w:val="24"/>
          <w:szCs w:val="24"/>
          <w:lang w:val="uk-UA"/>
        </w:rPr>
        <w:t>–</w:t>
      </w:r>
      <w:r w:rsidRPr="00BF691D">
        <w:rPr>
          <w:rFonts w:ascii="Times New Roman" w:hAnsi="Times New Roman"/>
          <w:i/>
          <w:sz w:val="24"/>
          <w:szCs w:val="24"/>
          <w:lang w:val="en-US"/>
        </w:rPr>
        <w:t>y</w:t>
      </w:r>
      <w:r w:rsidRPr="00BF691D">
        <w:rPr>
          <w:rFonts w:ascii="Times New Roman" w:hAnsi="Times New Roman"/>
          <w:sz w:val="24"/>
          <w:szCs w:val="24"/>
          <w:lang w:val="uk-UA"/>
        </w:rPr>
        <w:t>)</w:t>
      </w:r>
      <w:r>
        <w:rPr>
          <w:rFonts w:ascii="Times New Roman" w:hAnsi="Times New Roman"/>
          <w:sz w:val="24"/>
          <w:szCs w:val="24"/>
          <w:lang w:val="uk-UA"/>
        </w:rPr>
        <w:t>,</w:t>
      </w:r>
      <w:r w:rsidRPr="00BF691D">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BF691D">
        <w:rPr>
          <w:rFonts w:ascii="Times New Roman" w:hAnsi="Times New Roman"/>
          <w:sz w:val="24"/>
          <w:szCs w:val="24"/>
          <w:lang w:val="uk-UA"/>
        </w:rPr>
        <w:t>(3)</w:t>
      </w:r>
    </w:p>
    <w:p w14:paraId="3B3F909F" w14:textId="77777777" w:rsidR="003C7023" w:rsidRPr="007525AC" w:rsidRDefault="003C7023" w:rsidP="003C7023">
      <w:pPr>
        <w:autoSpaceDE w:val="0"/>
        <w:autoSpaceDN w:val="0"/>
        <w:adjustRightInd w:val="0"/>
        <w:spacing w:after="0" w:line="360" w:lineRule="auto"/>
        <w:jc w:val="both"/>
        <w:rPr>
          <w:rFonts w:ascii="Times New Roman" w:hAnsi="Times New Roman"/>
          <w:sz w:val="24"/>
          <w:szCs w:val="24"/>
          <w:lang w:val="uk-UA"/>
        </w:rPr>
      </w:pPr>
      <w:r>
        <w:rPr>
          <w:rFonts w:ascii="Times New Roman" w:hAnsi="Times New Roman"/>
          <w:sz w:val="24"/>
          <w:szCs w:val="24"/>
          <w:lang w:val="uk-UA"/>
        </w:rPr>
        <w:t xml:space="preserve">або </w:t>
      </w:r>
      <w:r w:rsidRPr="005E2648">
        <w:rPr>
          <w:rFonts w:ascii="Times New Roman" w:hAnsi="Times New Roman"/>
          <w:sz w:val="24"/>
          <w:szCs w:val="24"/>
          <w:lang w:val="uk-UA"/>
        </w:rPr>
        <w:t>грецьк</w:t>
      </w:r>
      <w:r>
        <w:rPr>
          <w:rFonts w:ascii="Times New Roman" w:hAnsi="Times New Roman"/>
          <w:sz w:val="24"/>
          <w:szCs w:val="24"/>
          <w:lang w:val="uk-UA"/>
        </w:rPr>
        <w:t>их</w:t>
      </w:r>
      <w:r w:rsidRPr="005E2648">
        <w:rPr>
          <w:rFonts w:ascii="Times New Roman" w:hAnsi="Times New Roman"/>
          <w:sz w:val="24"/>
          <w:szCs w:val="24"/>
          <w:lang w:val="uk-UA"/>
        </w:rPr>
        <w:t xml:space="preserve"> </w:t>
      </w:r>
      <w:r>
        <w:rPr>
          <w:rFonts w:ascii="Times New Roman" w:hAnsi="Times New Roman"/>
          <w:sz w:val="24"/>
          <w:szCs w:val="24"/>
          <w:lang w:val="uk-UA"/>
        </w:rPr>
        <w:t>літер (α, β, γ, δ, ε ...), ш</w:t>
      </w:r>
      <w:r w:rsidRPr="004C67BA">
        <w:rPr>
          <w:rFonts w:ascii="Times New Roman" w:hAnsi="Times New Roman"/>
          <w:sz w:val="24"/>
          <w:szCs w:val="24"/>
          <w:lang w:val="uk-UA"/>
        </w:rPr>
        <w:t>рифтов</w:t>
      </w:r>
      <w:r>
        <w:rPr>
          <w:rFonts w:ascii="Times New Roman" w:hAnsi="Times New Roman"/>
          <w:sz w:val="24"/>
          <w:szCs w:val="24"/>
          <w:lang w:val="uk-UA"/>
        </w:rPr>
        <w:t>их</w:t>
      </w:r>
      <w:r w:rsidRPr="004C67BA">
        <w:rPr>
          <w:rFonts w:ascii="Times New Roman" w:hAnsi="Times New Roman"/>
          <w:sz w:val="24"/>
          <w:szCs w:val="24"/>
          <w:lang w:val="uk-UA"/>
        </w:rPr>
        <w:t xml:space="preserve"> виділен</w:t>
      </w:r>
      <w:r>
        <w:rPr>
          <w:rFonts w:ascii="Times New Roman" w:hAnsi="Times New Roman"/>
          <w:sz w:val="24"/>
          <w:szCs w:val="24"/>
          <w:lang w:val="uk-UA"/>
        </w:rPr>
        <w:t>ь</w:t>
      </w:r>
      <w:r w:rsidRPr="004C67BA">
        <w:rPr>
          <w:rFonts w:ascii="Times New Roman" w:hAnsi="Times New Roman"/>
          <w:sz w:val="24"/>
          <w:szCs w:val="24"/>
          <w:lang w:val="uk-UA"/>
        </w:rPr>
        <w:t xml:space="preserve"> (</w:t>
      </w:r>
      <w:r w:rsidRPr="005E2648">
        <w:rPr>
          <w:rFonts w:ascii="Times New Roman" w:hAnsi="Times New Roman"/>
          <w:i/>
          <w:sz w:val="24"/>
          <w:szCs w:val="24"/>
          <w:lang w:val="uk-UA"/>
        </w:rPr>
        <w:t>А</w:t>
      </w:r>
      <w:r>
        <w:rPr>
          <w:rFonts w:ascii="Times New Roman" w:hAnsi="Times New Roman"/>
          <w:sz w:val="24"/>
          <w:szCs w:val="24"/>
          <w:lang w:val="uk-UA"/>
        </w:rPr>
        <w:t xml:space="preserve">, </w:t>
      </w:r>
      <w:r w:rsidRPr="005E2648">
        <w:rPr>
          <w:rFonts w:ascii="Times New Roman" w:hAnsi="Times New Roman"/>
          <w:b/>
          <w:sz w:val="24"/>
          <w:szCs w:val="24"/>
          <w:lang w:val="uk-UA"/>
        </w:rPr>
        <w:t>В</w:t>
      </w:r>
      <w:r>
        <w:rPr>
          <w:rFonts w:ascii="Times New Roman" w:hAnsi="Times New Roman"/>
          <w:sz w:val="24"/>
          <w:szCs w:val="24"/>
          <w:lang w:val="uk-UA"/>
        </w:rPr>
        <w:t xml:space="preserve">, </w:t>
      </w:r>
      <w:r w:rsidRPr="005E2648">
        <w:rPr>
          <w:rFonts w:ascii="Times New Roman" w:hAnsi="Times New Roman"/>
          <w:b/>
          <w:i/>
          <w:sz w:val="24"/>
          <w:szCs w:val="24"/>
          <w:lang w:val="uk-UA"/>
        </w:rPr>
        <w:t>с</w:t>
      </w:r>
      <w:r w:rsidRPr="004C67BA">
        <w:rPr>
          <w:rFonts w:ascii="Times New Roman" w:hAnsi="Times New Roman"/>
          <w:sz w:val="24"/>
          <w:szCs w:val="24"/>
          <w:lang w:val="uk-UA"/>
        </w:rPr>
        <w:t>)</w:t>
      </w:r>
      <w:r>
        <w:rPr>
          <w:rFonts w:ascii="Times New Roman" w:hAnsi="Times New Roman"/>
          <w:sz w:val="24"/>
          <w:szCs w:val="24"/>
          <w:lang w:val="uk-UA"/>
        </w:rPr>
        <w:t xml:space="preserve">, </w:t>
      </w:r>
      <w:r w:rsidRPr="00A31D8A">
        <w:rPr>
          <w:rFonts w:ascii="Times New Roman" w:hAnsi="Times New Roman"/>
          <w:sz w:val="24"/>
          <w:szCs w:val="24"/>
          <w:lang w:val="uk-UA"/>
        </w:rPr>
        <w:t>під</w:t>
      </w:r>
      <w:r>
        <w:rPr>
          <w:rFonts w:ascii="Times New Roman" w:hAnsi="Times New Roman"/>
          <w:sz w:val="24"/>
          <w:szCs w:val="24"/>
          <w:lang w:val="uk-UA"/>
        </w:rPr>
        <w:t xml:space="preserve">- або </w:t>
      </w:r>
      <w:r w:rsidRPr="00A31D8A">
        <w:rPr>
          <w:rFonts w:ascii="Times New Roman" w:hAnsi="Times New Roman"/>
          <w:sz w:val="24"/>
          <w:szCs w:val="24"/>
          <w:lang w:val="uk-UA"/>
        </w:rPr>
        <w:t>надрядков</w:t>
      </w:r>
      <w:r>
        <w:rPr>
          <w:rFonts w:ascii="Times New Roman" w:hAnsi="Times New Roman"/>
          <w:sz w:val="24"/>
          <w:szCs w:val="24"/>
          <w:lang w:val="uk-UA"/>
        </w:rPr>
        <w:t>их</w:t>
      </w:r>
      <w:r w:rsidRPr="00A31D8A">
        <w:rPr>
          <w:rFonts w:ascii="Times New Roman" w:hAnsi="Times New Roman"/>
          <w:sz w:val="24"/>
          <w:szCs w:val="24"/>
          <w:lang w:val="uk-UA"/>
        </w:rPr>
        <w:t xml:space="preserve"> індекс</w:t>
      </w:r>
      <w:r>
        <w:rPr>
          <w:rFonts w:ascii="Times New Roman" w:hAnsi="Times New Roman"/>
          <w:sz w:val="24"/>
          <w:szCs w:val="24"/>
          <w:lang w:val="uk-UA"/>
        </w:rPr>
        <w:t>ів</w:t>
      </w:r>
      <w:r w:rsidRPr="00A31D8A">
        <w:rPr>
          <w:rFonts w:ascii="Times New Roman" w:hAnsi="Times New Roman"/>
          <w:sz w:val="24"/>
          <w:szCs w:val="24"/>
          <w:lang w:val="uk-UA"/>
        </w:rPr>
        <w:t xml:space="preserve"> </w:t>
      </w:r>
      <w:r>
        <w:rPr>
          <w:rFonts w:ascii="Times New Roman" w:hAnsi="Times New Roman"/>
          <w:sz w:val="24"/>
          <w:szCs w:val="24"/>
          <w:lang w:val="uk-UA"/>
        </w:rPr>
        <w:t>(</w:t>
      </w:r>
      <w:r w:rsidRPr="00BF691D">
        <w:rPr>
          <w:rFonts w:ascii="Times New Roman" w:hAnsi="Times New Roman"/>
          <w:i/>
          <w:sz w:val="24"/>
          <w:szCs w:val="24"/>
          <w:lang w:val="en-US"/>
        </w:rPr>
        <w:t>J</w:t>
      </w:r>
      <w:r w:rsidRPr="00BF691D">
        <w:rPr>
          <w:rFonts w:ascii="Times New Roman" w:hAnsi="Times New Roman"/>
          <w:sz w:val="24"/>
          <w:szCs w:val="24"/>
          <w:vertAlign w:val="subscript"/>
          <w:lang w:val="uk-UA"/>
        </w:rPr>
        <w:t>0</w:t>
      </w:r>
      <w:r w:rsidRPr="00BF691D">
        <w:rPr>
          <w:rFonts w:ascii="Times New Roman" w:hAnsi="Times New Roman"/>
          <w:sz w:val="24"/>
          <w:szCs w:val="24"/>
          <w:lang w:val="uk-UA"/>
        </w:rPr>
        <w:t xml:space="preserve">, </w:t>
      </w:r>
      <w:r w:rsidRPr="00BF691D">
        <w:rPr>
          <w:rFonts w:ascii="Times New Roman" w:hAnsi="Times New Roman"/>
          <w:i/>
          <w:sz w:val="24"/>
          <w:szCs w:val="24"/>
          <w:lang w:val="en-US"/>
        </w:rPr>
        <w:t>K</w:t>
      </w:r>
      <w:r w:rsidRPr="00BF691D">
        <w:rPr>
          <w:rFonts w:ascii="Times New Roman" w:hAnsi="Times New Roman"/>
          <w:sz w:val="24"/>
          <w:szCs w:val="24"/>
          <w:vertAlign w:val="superscript"/>
          <w:lang w:val="uk-UA"/>
        </w:rPr>
        <w:t>–1</w:t>
      </w:r>
      <w:r w:rsidRPr="00BF691D">
        <w:rPr>
          <w:rFonts w:ascii="Times New Roman" w:hAnsi="Times New Roman"/>
          <w:sz w:val="24"/>
          <w:szCs w:val="24"/>
          <w:lang w:val="uk-UA"/>
        </w:rPr>
        <w:t xml:space="preserve">, </w:t>
      </w:r>
      <w:r w:rsidRPr="00BF691D">
        <w:rPr>
          <w:rFonts w:ascii="Times New Roman" w:hAnsi="Times New Roman"/>
          <w:i/>
          <w:sz w:val="24"/>
          <w:szCs w:val="24"/>
          <w:lang w:val="en-US"/>
        </w:rPr>
        <w:t>H</w:t>
      </w:r>
      <w:r w:rsidRPr="00BF691D">
        <w:rPr>
          <w:rFonts w:ascii="Times New Roman" w:hAnsi="Times New Roman"/>
          <w:sz w:val="24"/>
          <w:szCs w:val="24"/>
          <w:vertAlign w:val="subscript"/>
          <w:lang w:val="en-US"/>
        </w:rPr>
        <w:t>min</w:t>
      </w:r>
      <w:r w:rsidRPr="00A31D8A">
        <w:rPr>
          <w:rFonts w:ascii="Times New Roman" w:hAnsi="Times New Roman"/>
          <w:sz w:val="24"/>
          <w:szCs w:val="24"/>
          <w:lang w:val="uk-UA"/>
        </w:rPr>
        <w:t>) тощо.</w:t>
      </w:r>
      <w:r w:rsidRPr="007525AC">
        <w:rPr>
          <w:rFonts w:ascii="Times New Roman" w:hAnsi="Times New Roman"/>
          <w:sz w:val="24"/>
          <w:szCs w:val="24"/>
          <w:lang w:val="uk-UA"/>
        </w:rPr>
        <w:t xml:space="preserve"> </w:t>
      </w:r>
    </w:p>
    <w:p w14:paraId="109BEB9F" w14:textId="77777777" w:rsidR="003C7023" w:rsidRDefault="003C7023" w:rsidP="003C7023">
      <w:pPr>
        <w:autoSpaceDE w:val="0"/>
        <w:autoSpaceDN w:val="0"/>
        <w:adjustRightInd w:val="0"/>
        <w:spacing w:before="120" w:after="0" w:line="360" w:lineRule="auto"/>
        <w:jc w:val="center"/>
        <w:rPr>
          <w:rFonts w:ascii="Times New Roman" w:hAnsi="Times New Roman"/>
          <w:sz w:val="24"/>
          <w:szCs w:val="24"/>
          <w:lang w:val="uk-UA"/>
        </w:rPr>
      </w:pPr>
      <w:r>
        <w:rPr>
          <w:rFonts w:ascii="Times New Roman" w:eastAsia="TimesNewRomanPSMT" w:hAnsi="Times New Roman"/>
          <w:i/>
          <w:sz w:val="24"/>
          <w:szCs w:val="24"/>
          <w:lang w:val="uk-UA" w:eastAsia="ru-RU"/>
        </w:rPr>
        <w:t>Рисунки</w:t>
      </w:r>
    </w:p>
    <w:p w14:paraId="48AAEDA8" w14:textId="77777777" w:rsidR="003C7023" w:rsidRDefault="003C7023" w:rsidP="003C7023">
      <w:pPr>
        <w:autoSpaceDE w:val="0"/>
        <w:autoSpaceDN w:val="0"/>
        <w:adjustRightInd w:val="0"/>
        <w:spacing w:after="0" w:line="360" w:lineRule="auto"/>
        <w:ind w:firstLine="709"/>
        <w:jc w:val="both"/>
        <w:rPr>
          <w:rFonts w:ascii="Times New Roman" w:eastAsia="TimesNewRomanPSMT" w:hAnsi="Times New Roman"/>
          <w:sz w:val="24"/>
          <w:szCs w:val="24"/>
          <w:lang w:val="uk-UA" w:eastAsia="ru-RU"/>
        </w:rPr>
      </w:pPr>
      <w:r>
        <w:rPr>
          <w:rFonts w:ascii="Times New Roman" w:eastAsia="TimesNewRomanPSMT" w:hAnsi="Times New Roman"/>
          <w:sz w:val="24"/>
          <w:szCs w:val="24"/>
          <w:lang w:val="uk-UA" w:eastAsia="ru-RU"/>
        </w:rPr>
        <w:t>Рисунки наводяться після першого їх згадування</w:t>
      </w:r>
      <w:r w:rsidRPr="002A687C">
        <w:rPr>
          <w:rFonts w:ascii="Times New Roman" w:eastAsia="TimesNewRomanPSMT" w:hAnsi="Times New Roman"/>
          <w:sz w:val="24"/>
          <w:szCs w:val="24"/>
          <w:lang w:val="uk-UA" w:eastAsia="ru-RU"/>
        </w:rPr>
        <w:t xml:space="preserve"> </w:t>
      </w:r>
      <w:r>
        <w:rPr>
          <w:rFonts w:ascii="Times New Roman" w:eastAsia="TimesNewRomanPSMT" w:hAnsi="Times New Roman"/>
          <w:sz w:val="24"/>
          <w:szCs w:val="24"/>
          <w:lang w:val="uk-UA" w:eastAsia="ru-RU"/>
        </w:rPr>
        <w:t xml:space="preserve">у тексті у вигляді «... на рис. 1 ...». </w:t>
      </w:r>
    </w:p>
    <w:p w14:paraId="606C1707" w14:textId="77777777" w:rsidR="003C7023" w:rsidRPr="008227E5" w:rsidRDefault="003C7023" w:rsidP="003C7023">
      <w:pPr>
        <w:shd w:val="clear" w:color="auto" w:fill="FFFFFF"/>
        <w:spacing w:after="0" w:line="360" w:lineRule="auto"/>
        <w:ind w:firstLine="709"/>
        <w:jc w:val="both"/>
        <w:rPr>
          <w:rFonts w:ascii="Times New Roman" w:hAnsi="Times New Roman"/>
          <w:sz w:val="24"/>
          <w:szCs w:val="24"/>
          <w:lang w:val="uk-UA"/>
        </w:rPr>
      </w:pPr>
      <w:r w:rsidRPr="008227E5">
        <w:rPr>
          <w:rFonts w:ascii="Times New Roman" w:hAnsi="Times New Roman"/>
          <w:sz w:val="24"/>
          <w:szCs w:val="24"/>
          <w:lang w:val="uk-UA"/>
        </w:rPr>
        <w:t>Бажано, щоб обсяг ілюстрацій не перевищував 40% від загального обсягу статті.</w:t>
      </w:r>
    </w:p>
    <w:p w14:paraId="2DBC4EF2" w14:textId="77777777" w:rsidR="003C7023" w:rsidRDefault="003C7023" w:rsidP="003C7023">
      <w:pPr>
        <w:autoSpaceDE w:val="0"/>
        <w:autoSpaceDN w:val="0"/>
        <w:adjustRightInd w:val="0"/>
        <w:spacing w:after="0" w:line="360" w:lineRule="auto"/>
        <w:ind w:firstLine="709"/>
        <w:jc w:val="both"/>
        <w:rPr>
          <w:rFonts w:ascii="Times New Roman" w:eastAsia="TimesNewRomanPSMT" w:hAnsi="Times New Roman"/>
          <w:sz w:val="24"/>
          <w:szCs w:val="24"/>
          <w:lang w:val="uk-UA" w:eastAsia="ru-RU"/>
        </w:rPr>
      </w:pPr>
      <w:r w:rsidRPr="00CF49CE">
        <w:rPr>
          <w:rFonts w:ascii="Times New Roman" w:eastAsia="TimesNewRomanPSMT" w:hAnsi="Times New Roman"/>
          <w:sz w:val="24"/>
          <w:szCs w:val="24"/>
          <w:lang w:val="uk-UA" w:eastAsia="ru-RU"/>
        </w:rPr>
        <w:t xml:space="preserve">Опис результатів, представлених на рисунках, має містити інтерпретацію цієї інформації, а не зводитися до дублювання підписів під рисунками або до простого опису наведених залежностей. Наприклад, замість таких неінформативних фраз, як «На рис. 1 наведено графік залежності А від В. З рисунка видно, що при зростанні В значення А </w:t>
      </w:r>
      <w:r w:rsidRPr="00CF49CE">
        <w:rPr>
          <w:rFonts w:ascii="Times New Roman" w:eastAsia="TimesNewRomanPSMT" w:hAnsi="Times New Roman"/>
          <w:sz w:val="24"/>
          <w:szCs w:val="24"/>
          <w:lang w:val="uk-UA" w:eastAsia="ru-RU"/>
        </w:rPr>
        <w:lastRenderedPageBreak/>
        <w:t>монотонно зменшується.», слід дати пояснення типу «Як видно з рис. 1, при зростанні В значення А монотонно зменшується, що свідчить про те, що ... »</w:t>
      </w:r>
      <w:r>
        <w:rPr>
          <w:rFonts w:ascii="Times New Roman" w:eastAsia="TimesNewRomanPSMT" w:hAnsi="Times New Roman"/>
          <w:sz w:val="24"/>
          <w:szCs w:val="24"/>
          <w:lang w:val="uk-UA" w:eastAsia="ru-RU"/>
        </w:rPr>
        <w:t xml:space="preserve">. </w:t>
      </w:r>
    </w:p>
    <w:p w14:paraId="2C2D66DE" w14:textId="77777777" w:rsidR="003C7023" w:rsidRDefault="003C7023" w:rsidP="003C7023">
      <w:pPr>
        <w:autoSpaceDE w:val="0"/>
        <w:autoSpaceDN w:val="0"/>
        <w:adjustRightInd w:val="0"/>
        <w:spacing w:after="0" w:line="360" w:lineRule="auto"/>
        <w:ind w:firstLine="709"/>
        <w:jc w:val="both"/>
        <w:rPr>
          <w:rFonts w:ascii="Times New Roman" w:eastAsia="TimesNewRomanPSMT" w:hAnsi="Times New Roman"/>
          <w:sz w:val="24"/>
          <w:szCs w:val="24"/>
          <w:lang w:val="uk-UA" w:eastAsia="ru-RU"/>
        </w:rPr>
      </w:pPr>
      <w:r>
        <w:rPr>
          <w:rFonts w:ascii="Times New Roman" w:eastAsia="TimesNewRomanPSMT" w:hAnsi="Times New Roman"/>
          <w:sz w:val="24"/>
          <w:szCs w:val="24"/>
          <w:lang w:val="uk-UA" w:eastAsia="ru-RU"/>
        </w:rPr>
        <w:t xml:space="preserve">Приклади оформлення рисунків різного типу та підписів до них наводяться нижче. </w:t>
      </w:r>
    </w:p>
    <w:p w14:paraId="64D01B07" w14:textId="77777777" w:rsidR="003C7023" w:rsidRDefault="003C7023" w:rsidP="003C7023">
      <w:pPr>
        <w:autoSpaceDE w:val="0"/>
        <w:autoSpaceDN w:val="0"/>
        <w:adjustRightInd w:val="0"/>
        <w:spacing w:after="0" w:line="360" w:lineRule="auto"/>
        <w:jc w:val="center"/>
        <w:rPr>
          <w:rFonts w:ascii="Times New Roman" w:eastAsia="TimesNewRomanPSMT" w:hAnsi="Times New Roman"/>
          <w:sz w:val="24"/>
          <w:szCs w:val="24"/>
          <w:lang w:val="uk-UA" w:eastAsia="ru-RU"/>
        </w:rPr>
      </w:pPr>
      <w:r w:rsidRPr="00162F07">
        <w:rPr>
          <w:rFonts w:ascii="Times New Roman" w:eastAsia="TimesNewRomanPSMT" w:hAnsi="Times New Roman"/>
          <w:noProof/>
          <w:sz w:val="24"/>
          <w:szCs w:val="24"/>
          <w:lang w:val="uk-UA" w:eastAsia="ru-RU"/>
        </w:rPr>
        <w:drawing>
          <wp:inline distT="0" distB="0" distL="0" distR="0" wp14:anchorId="468FFDA6" wp14:editId="1D0294E9">
            <wp:extent cx="2752725" cy="1784971"/>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77903" cy="1801298"/>
                    </a:xfrm>
                    <a:prstGeom prst="rect">
                      <a:avLst/>
                    </a:prstGeom>
                  </pic:spPr>
                </pic:pic>
              </a:graphicData>
            </a:graphic>
          </wp:inline>
        </w:drawing>
      </w:r>
    </w:p>
    <w:p w14:paraId="1EA9C738" w14:textId="77777777" w:rsidR="003C7023" w:rsidRDefault="003C7023" w:rsidP="003C7023">
      <w:pPr>
        <w:autoSpaceDE w:val="0"/>
        <w:autoSpaceDN w:val="0"/>
        <w:adjustRightInd w:val="0"/>
        <w:spacing w:after="0" w:line="360" w:lineRule="auto"/>
        <w:jc w:val="center"/>
        <w:rPr>
          <w:rFonts w:ascii="Times New Roman" w:eastAsia="TimesNewRomanPSMT" w:hAnsi="Times New Roman"/>
          <w:sz w:val="24"/>
          <w:szCs w:val="24"/>
          <w:lang w:val="uk-UA" w:eastAsia="ru-RU"/>
        </w:rPr>
      </w:pPr>
      <w:r w:rsidRPr="00D54EAC">
        <w:rPr>
          <w:rFonts w:ascii="Times New Roman" w:eastAsia="TimesNewRomanPSMT" w:hAnsi="Times New Roman"/>
          <w:sz w:val="24"/>
          <w:szCs w:val="24"/>
          <w:lang w:val="uk-UA" w:eastAsia="ru-RU"/>
        </w:rPr>
        <w:t xml:space="preserve">Рис. </w:t>
      </w:r>
      <w:r>
        <w:rPr>
          <w:rFonts w:ascii="Times New Roman" w:eastAsia="TimesNewRomanPSMT" w:hAnsi="Times New Roman"/>
          <w:sz w:val="24"/>
          <w:szCs w:val="24"/>
          <w:lang w:val="uk-UA" w:eastAsia="ru-RU"/>
        </w:rPr>
        <w:t>1</w:t>
      </w:r>
      <w:r w:rsidRPr="00D54EAC">
        <w:rPr>
          <w:rFonts w:ascii="Times New Roman" w:eastAsia="TimesNewRomanPSMT" w:hAnsi="Times New Roman"/>
          <w:sz w:val="24"/>
          <w:szCs w:val="24"/>
          <w:lang w:val="uk-UA" w:eastAsia="ru-RU"/>
        </w:rPr>
        <w:t>. Спрощена структура електрохірургічного апарата</w:t>
      </w:r>
    </w:p>
    <w:p w14:paraId="724C637E" w14:textId="77777777" w:rsidR="003C7023" w:rsidRDefault="003C7023" w:rsidP="003C7023">
      <w:pPr>
        <w:autoSpaceDE w:val="0"/>
        <w:autoSpaceDN w:val="0"/>
        <w:adjustRightInd w:val="0"/>
        <w:spacing w:after="0" w:line="360" w:lineRule="auto"/>
        <w:jc w:val="center"/>
        <w:rPr>
          <w:rFonts w:ascii="Times New Roman" w:eastAsia="TimesNewRomanPSMT" w:hAnsi="Times New Roman"/>
          <w:sz w:val="24"/>
          <w:szCs w:val="24"/>
          <w:lang w:val="uk-UA" w:eastAsia="ru-RU"/>
        </w:rPr>
      </w:pPr>
    </w:p>
    <w:p w14:paraId="7791C2CB" w14:textId="77777777" w:rsidR="003C7023" w:rsidRDefault="003C7023" w:rsidP="003C7023">
      <w:pPr>
        <w:autoSpaceDE w:val="0"/>
        <w:autoSpaceDN w:val="0"/>
        <w:adjustRightInd w:val="0"/>
        <w:spacing w:after="0" w:line="360" w:lineRule="auto"/>
        <w:jc w:val="center"/>
        <w:rPr>
          <w:rFonts w:ascii="Times New Roman" w:eastAsia="TimesNewRomanPSMT" w:hAnsi="Times New Roman"/>
          <w:sz w:val="24"/>
          <w:szCs w:val="24"/>
          <w:lang w:val="uk-UA" w:eastAsia="ru-RU"/>
        </w:rPr>
      </w:pPr>
      <w:r w:rsidRPr="006C0CD5">
        <w:rPr>
          <w:rFonts w:ascii="Times New Roman" w:eastAsia="TimesNewRomanPSMT" w:hAnsi="Times New Roman"/>
          <w:noProof/>
          <w:sz w:val="24"/>
          <w:szCs w:val="24"/>
          <w:lang w:val="uk-UA" w:eastAsia="ru-RU"/>
        </w:rPr>
        <w:drawing>
          <wp:inline distT="0" distB="0" distL="0" distR="0" wp14:anchorId="07176CB0" wp14:editId="28B15EB3">
            <wp:extent cx="3076575" cy="2316074"/>
            <wp:effectExtent l="0" t="0" r="0"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95693" cy="2330466"/>
                    </a:xfrm>
                    <a:prstGeom prst="rect">
                      <a:avLst/>
                    </a:prstGeom>
                  </pic:spPr>
                </pic:pic>
              </a:graphicData>
            </a:graphic>
          </wp:inline>
        </w:drawing>
      </w:r>
    </w:p>
    <w:p w14:paraId="2DEAE6D9" w14:textId="77777777" w:rsidR="003C7023" w:rsidRDefault="003C7023" w:rsidP="003C7023">
      <w:pPr>
        <w:autoSpaceDE w:val="0"/>
        <w:autoSpaceDN w:val="0"/>
        <w:adjustRightInd w:val="0"/>
        <w:spacing w:after="0" w:line="360" w:lineRule="auto"/>
        <w:jc w:val="center"/>
        <w:rPr>
          <w:rStyle w:val="katex-mathml"/>
          <w:rFonts w:ascii="Times New Roman" w:hAnsi="Times New Roman"/>
          <w:sz w:val="24"/>
          <w:szCs w:val="24"/>
          <w:lang w:val="uk-UA"/>
        </w:rPr>
      </w:pPr>
      <w:r w:rsidRPr="006C0CD5">
        <w:rPr>
          <w:rFonts w:ascii="Times New Roman" w:hAnsi="Times New Roman"/>
          <w:sz w:val="24"/>
          <w:szCs w:val="24"/>
          <w:lang w:val="uk-UA"/>
        </w:rPr>
        <w:t xml:space="preserve">Рис. 2. Залежність відносного світлового потоку від стандартного відхилення температури для світлодіодів для різних значень температурного коефіцієнта </w:t>
      </w:r>
      <w:r w:rsidRPr="006C0CD5">
        <w:rPr>
          <w:rStyle w:val="katex-mathml"/>
          <w:rFonts w:ascii="Times New Roman" w:hAnsi="Times New Roman"/>
          <w:sz w:val="24"/>
          <w:szCs w:val="24"/>
          <w:lang w:val="uk-UA"/>
        </w:rPr>
        <w:t>β</w:t>
      </w:r>
    </w:p>
    <w:p w14:paraId="27A6EB79" w14:textId="77777777" w:rsidR="003C7023" w:rsidRDefault="003C7023" w:rsidP="003C7023">
      <w:pPr>
        <w:autoSpaceDE w:val="0"/>
        <w:autoSpaceDN w:val="0"/>
        <w:adjustRightInd w:val="0"/>
        <w:spacing w:after="0" w:line="360" w:lineRule="auto"/>
        <w:jc w:val="center"/>
        <w:rPr>
          <w:rFonts w:ascii="Times New Roman" w:eastAsia="TimesNewRomanPSMT" w:hAnsi="Times New Roman"/>
          <w:sz w:val="24"/>
          <w:szCs w:val="24"/>
          <w:lang w:val="uk-UA" w:eastAsia="ru-RU"/>
        </w:rPr>
      </w:pPr>
      <w:r w:rsidRPr="00162F07">
        <w:rPr>
          <w:rFonts w:ascii="Times New Roman" w:eastAsia="TimesNewRomanPSMT" w:hAnsi="Times New Roman"/>
          <w:noProof/>
          <w:sz w:val="24"/>
          <w:szCs w:val="24"/>
          <w:lang w:val="uk-UA" w:eastAsia="ru-RU"/>
        </w:rPr>
        <w:drawing>
          <wp:inline distT="0" distB="0" distL="0" distR="0" wp14:anchorId="378ACCCC" wp14:editId="62DF8ACB">
            <wp:extent cx="4848225" cy="239135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77098" cy="2405596"/>
                    </a:xfrm>
                    <a:prstGeom prst="rect">
                      <a:avLst/>
                    </a:prstGeom>
                  </pic:spPr>
                </pic:pic>
              </a:graphicData>
            </a:graphic>
          </wp:inline>
        </w:drawing>
      </w:r>
    </w:p>
    <w:p w14:paraId="49A4563A" w14:textId="77777777" w:rsidR="003C7023" w:rsidRDefault="003C7023" w:rsidP="003C7023">
      <w:pPr>
        <w:pStyle w:val="a8"/>
        <w:ind w:left="0"/>
        <w:jc w:val="center"/>
        <w:rPr>
          <w:sz w:val="24"/>
          <w:szCs w:val="24"/>
        </w:rPr>
      </w:pPr>
      <w:r w:rsidRPr="00162F07">
        <w:rPr>
          <w:sz w:val="24"/>
          <w:szCs w:val="24"/>
        </w:rPr>
        <w:t xml:space="preserve">Рис. </w:t>
      </w:r>
      <w:r w:rsidRPr="00732F3D">
        <w:rPr>
          <w:sz w:val="24"/>
          <w:szCs w:val="24"/>
        </w:rPr>
        <w:t>3</w:t>
      </w:r>
      <w:r w:rsidRPr="00162F07">
        <w:rPr>
          <w:sz w:val="24"/>
          <w:szCs w:val="24"/>
        </w:rPr>
        <w:t>. Залежності логарифма питомого опору (</w:t>
      </w:r>
      <w:r w:rsidRPr="00162F07">
        <w:rPr>
          <w:i/>
          <w:iCs/>
          <w:sz w:val="24"/>
          <w:szCs w:val="24"/>
        </w:rPr>
        <w:t>а</w:t>
      </w:r>
      <w:r w:rsidRPr="00162F07">
        <w:rPr>
          <w:sz w:val="24"/>
          <w:szCs w:val="24"/>
        </w:rPr>
        <w:t xml:space="preserve">) і концентрації вільних дірок </w:t>
      </w:r>
      <w:r w:rsidRPr="00162F07">
        <w:rPr>
          <w:i/>
          <w:iCs/>
          <w:sz w:val="24"/>
          <w:szCs w:val="24"/>
          <w:lang w:val="ru-RU"/>
        </w:rPr>
        <w:t>p</w:t>
      </w:r>
      <w:r w:rsidRPr="00162F07">
        <w:rPr>
          <w:sz w:val="24"/>
          <w:szCs w:val="24"/>
          <w:vertAlign w:val="subscript"/>
        </w:rPr>
        <w:t>0</w:t>
      </w:r>
      <w:r w:rsidRPr="00162F07">
        <w:rPr>
          <w:sz w:val="24"/>
          <w:szCs w:val="24"/>
        </w:rPr>
        <w:t xml:space="preserve"> (</w:t>
      </w:r>
      <w:r w:rsidRPr="00162F07">
        <w:rPr>
          <w:i/>
          <w:iCs/>
          <w:sz w:val="24"/>
          <w:szCs w:val="24"/>
        </w:rPr>
        <w:t>б</w:t>
      </w:r>
      <w:r w:rsidRPr="00162F07">
        <w:rPr>
          <w:sz w:val="24"/>
          <w:szCs w:val="24"/>
        </w:rPr>
        <w:t>) від концентрацій індію та вакансій кадмію в діапазоні 2∙10</w:t>
      </w:r>
      <w:r w:rsidRPr="00162F07">
        <w:rPr>
          <w:sz w:val="24"/>
          <w:szCs w:val="24"/>
          <w:vertAlign w:val="superscript"/>
        </w:rPr>
        <w:t xml:space="preserve">12 </w:t>
      </w:r>
      <w:r w:rsidRPr="00162F07">
        <w:rPr>
          <w:sz w:val="24"/>
          <w:szCs w:val="24"/>
        </w:rPr>
        <w:t> ≤  </w:t>
      </w:r>
      <w:r w:rsidRPr="00162F07">
        <w:rPr>
          <w:i/>
          <w:iCs/>
          <w:sz w:val="24"/>
          <w:szCs w:val="24"/>
          <w:lang w:val="ru-RU"/>
        </w:rPr>
        <w:t>N</w:t>
      </w:r>
      <w:r w:rsidRPr="00162F07">
        <w:rPr>
          <w:sz w:val="24"/>
          <w:szCs w:val="24"/>
        </w:rPr>
        <w:t>(</w:t>
      </w:r>
      <w:r w:rsidRPr="00162F07">
        <w:rPr>
          <w:sz w:val="24"/>
          <w:szCs w:val="24"/>
          <w:lang w:val="ru-RU"/>
        </w:rPr>
        <w:t>In</w:t>
      </w:r>
      <w:r w:rsidRPr="00162F07">
        <w:rPr>
          <w:sz w:val="24"/>
          <w:szCs w:val="24"/>
        </w:rPr>
        <w:t>)  ≤  2∙10</w:t>
      </w:r>
      <w:r w:rsidRPr="00162F07">
        <w:rPr>
          <w:sz w:val="24"/>
          <w:szCs w:val="24"/>
          <w:vertAlign w:val="superscript"/>
        </w:rPr>
        <w:t>13</w:t>
      </w:r>
      <w:r w:rsidRPr="00162F07">
        <w:rPr>
          <w:sz w:val="24"/>
          <w:szCs w:val="24"/>
        </w:rPr>
        <w:t xml:space="preserve"> см</w:t>
      </w:r>
      <w:r w:rsidRPr="00162F07">
        <w:rPr>
          <w:sz w:val="24"/>
          <w:szCs w:val="24"/>
          <w:vertAlign w:val="superscript"/>
        </w:rPr>
        <w:t>–3</w:t>
      </w:r>
      <w:r w:rsidRPr="00162F07">
        <w:rPr>
          <w:sz w:val="24"/>
          <w:szCs w:val="24"/>
        </w:rPr>
        <w:t xml:space="preserve">; </w:t>
      </w:r>
    </w:p>
    <w:p w14:paraId="408CBDAC" w14:textId="77777777" w:rsidR="003C7023" w:rsidRPr="00162F07" w:rsidRDefault="003C7023" w:rsidP="003C7023">
      <w:pPr>
        <w:pStyle w:val="a8"/>
        <w:ind w:left="0"/>
        <w:jc w:val="center"/>
        <w:rPr>
          <w:sz w:val="24"/>
          <w:szCs w:val="24"/>
          <w:vertAlign w:val="superscript"/>
        </w:rPr>
      </w:pPr>
      <w:r w:rsidRPr="00162F07">
        <w:rPr>
          <w:sz w:val="24"/>
          <w:szCs w:val="24"/>
        </w:rPr>
        <w:t>1∙10</w:t>
      </w:r>
      <w:r w:rsidRPr="00162F07">
        <w:rPr>
          <w:sz w:val="24"/>
          <w:szCs w:val="24"/>
          <w:vertAlign w:val="superscript"/>
        </w:rPr>
        <w:t xml:space="preserve">12 </w:t>
      </w:r>
      <w:r w:rsidRPr="00162F07">
        <w:rPr>
          <w:sz w:val="24"/>
          <w:szCs w:val="24"/>
        </w:rPr>
        <w:t> ≤  </w:t>
      </w:r>
      <w:r w:rsidRPr="00162F07">
        <w:rPr>
          <w:i/>
          <w:iCs/>
          <w:sz w:val="24"/>
          <w:szCs w:val="24"/>
          <w:lang w:val="ru-RU"/>
        </w:rPr>
        <w:t>N</w:t>
      </w:r>
      <w:r w:rsidRPr="00162F07">
        <w:rPr>
          <w:sz w:val="24"/>
          <w:szCs w:val="24"/>
        </w:rPr>
        <w:t>(</w:t>
      </w:r>
      <w:r w:rsidRPr="00162F07">
        <w:rPr>
          <w:i/>
          <w:iCs/>
          <w:sz w:val="24"/>
          <w:szCs w:val="24"/>
          <w:lang w:val="ru-RU"/>
        </w:rPr>
        <w:t>V</w:t>
      </w:r>
      <w:r w:rsidRPr="00162F07">
        <w:rPr>
          <w:sz w:val="24"/>
          <w:szCs w:val="24"/>
          <w:vertAlign w:val="subscript"/>
          <w:lang w:val="ru-RU"/>
        </w:rPr>
        <w:t>Cd</w:t>
      </w:r>
      <w:r w:rsidRPr="00162F07">
        <w:rPr>
          <w:sz w:val="24"/>
          <w:szCs w:val="24"/>
        </w:rPr>
        <w:t>)  ≤  5∙10</w:t>
      </w:r>
      <w:r w:rsidRPr="00162F07">
        <w:rPr>
          <w:sz w:val="24"/>
          <w:szCs w:val="24"/>
          <w:vertAlign w:val="superscript"/>
        </w:rPr>
        <w:t>12</w:t>
      </w:r>
    </w:p>
    <w:p w14:paraId="725537B6" w14:textId="77777777" w:rsidR="003C7023" w:rsidRDefault="003C7023" w:rsidP="003C7023">
      <w:pPr>
        <w:autoSpaceDE w:val="0"/>
        <w:autoSpaceDN w:val="0"/>
        <w:adjustRightInd w:val="0"/>
        <w:spacing w:after="0" w:line="360" w:lineRule="auto"/>
        <w:jc w:val="center"/>
        <w:rPr>
          <w:rFonts w:ascii="Times New Roman" w:eastAsia="TimesNewRomanPSMT" w:hAnsi="Times New Roman"/>
          <w:sz w:val="24"/>
          <w:szCs w:val="24"/>
          <w:lang w:val="uk-UA" w:eastAsia="ru-RU"/>
        </w:rPr>
      </w:pPr>
      <w:r w:rsidRPr="0075237C">
        <w:rPr>
          <w:rFonts w:ascii="Times New Roman" w:eastAsia="TimesNewRomanPSMT" w:hAnsi="Times New Roman"/>
          <w:noProof/>
          <w:sz w:val="24"/>
          <w:szCs w:val="24"/>
          <w:lang w:val="uk-UA" w:eastAsia="ru-RU"/>
        </w:rPr>
        <w:lastRenderedPageBreak/>
        <w:drawing>
          <wp:inline distT="0" distB="0" distL="0" distR="0" wp14:anchorId="34DC8209" wp14:editId="0A756984">
            <wp:extent cx="5868219" cy="2067213"/>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68219" cy="2067213"/>
                    </a:xfrm>
                    <a:prstGeom prst="rect">
                      <a:avLst/>
                    </a:prstGeom>
                  </pic:spPr>
                </pic:pic>
              </a:graphicData>
            </a:graphic>
          </wp:inline>
        </w:drawing>
      </w:r>
    </w:p>
    <w:p w14:paraId="4A474537" w14:textId="7717EC64" w:rsidR="003C7023" w:rsidRDefault="003C7023" w:rsidP="003C7023">
      <w:pPr>
        <w:autoSpaceDE w:val="0"/>
        <w:autoSpaceDN w:val="0"/>
        <w:adjustRightInd w:val="0"/>
        <w:spacing w:after="0" w:line="360" w:lineRule="auto"/>
        <w:jc w:val="center"/>
        <w:rPr>
          <w:rFonts w:ascii="Times New Roman" w:eastAsia="TimesNewRomanPSMT" w:hAnsi="Times New Roman"/>
          <w:sz w:val="24"/>
          <w:szCs w:val="24"/>
          <w:lang w:val="uk-UA" w:eastAsia="ru-RU"/>
        </w:rPr>
      </w:pPr>
      <w:r>
        <w:rPr>
          <w:rFonts w:ascii="Times New Roman" w:eastAsia="TimesNewRomanPSMT" w:hAnsi="Times New Roman"/>
          <w:sz w:val="24"/>
          <w:szCs w:val="24"/>
          <w:lang w:val="uk-UA" w:eastAsia="ru-RU"/>
        </w:rPr>
        <w:t xml:space="preserve">Рис. 4. ВАХ </w:t>
      </w:r>
      <w:r w:rsidRPr="0075237C">
        <w:rPr>
          <w:rFonts w:ascii="Times New Roman" w:eastAsia="TimesNewRomanPSMT" w:hAnsi="Times New Roman"/>
          <w:sz w:val="24"/>
          <w:szCs w:val="24"/>
          <w:lang w:val="uk-UA" w:eastAsia="ru-RU"/>
        </w:rPr>
        <w:t>трибар'єрної фотодіодної структури, отримані при різних значеннях температури та полярності зовнішньої напруги:</w:t>
      </w:r>
    </w:p>
    <w:p w14:paraId="2B3731D0" w14:textId="77777777" w:rsidR="003C7023" w:rsidRDefault="003C7023" w:rsidP="003C7023">
      <w:pPr>
        <w:autoSpaceDE w:val="0"/>
        <w:autoSpaceDN w:val="0"/>
        <w:adjustRightInd w:val="0"/>
        <w:spacing w:after="0" w:line="360" w:lineRule="auto"/>
        <w:jc w:val="center"/>
        <w:rPr>
          <w:rFonts w:ascii="Times New Roman" w:eastAsia="TimesNewRomanPSMT" w:hAnsi="Times New Roman"/>
          <w:sz w:val="24"/>
          <w:szCs w:val="24"/>
          <w:lang w:val="uk-UA" w:eastAsia="ru-RU"/>
        </w:rPr>
      </w:pPr>
      <w:r w:rsidRPr="0075237C">
        <w:rPr>
          <w:rFonts w:ascii="Times New Roman" w:eastAsia="TimesNewRomanPSMT" w:hAnsi="Times New Roman"/>
          <w:i/>
          <w:sz w:val="24"/>
          <w:szCs w:val="24"/>
          <w:lang w:val="uk-UA" w:eastAsia="ru-RU"/>
        </w:rPr>
        <w:t>а</w:t>
      </w:r>
      <w:r w:rsidRPr="0075237C">
        <w:rPr>
          <w:rFonts w:ascii="Times New Roman" w:eastAsia="TimesNewRomanPSMT" w:hAnsi="Times New Roman"/>
          <w:sz w:val="24"/>
          <w:szCs w:val="24"/>
          <w:lang w:val="uk-UA" w:eastAsia="ru-RU"/>
        </w:rPr>
        <w:t xml:space="preserve"> — (+)</w:t>
      </w:r>
      <w:r w:rsidRPr="0075237C">
        <w:rPr>
          <w:rFonts w:ascii="Times New Roman" w:eastAsia="TimesNewRomanPSMT" w:hAnsi="Times New Roman"/>
          <w:i/>
          <w:sz w:val="24"/>
          <w:szCs w:val="24"/>
          <w:lang w:val="uk-UA" w:eastAsia="ru-RU"/>
        </w:rPr>
        <w:t>m</w:t>
      </w:r>
      <w:r w:rsidRPr="0075237C">
        <w:rPr>
          <w:rFonts w:ascii="Times New Roman" w:eastAsia="TimesNewRomanPSMT" w:hAnsi="Times New Roman"/>
          <w:sz w:val="24"/>
          <w:szCs w:val="24"/>
          <w:vertAlign w:val="subscript"/>
          <w:lang w:val="uk-UA" w:eastAsia="ru-RU"/>
        </w:rPr>
        <w:t>1</w:t>
      </w:r>
      <w:r>
        <w:rPr>
          <w:rFonts w:ascii="Times New Roman" w:eastAsia="TimesNewRomanPSMT" w:hAnsi="Times New Roman"/>
          <w:sz w:val="24"/>
          <w:szCs w:val="24"/>
          <w:vertAlign w:val="subscript"/>
          <w:lang w:val="uk-UA" w:eastAsia="ru-RU"/>
        </w:rPr>
        <w:t xml:space="preserve"> </w:t>
      </w:r>
      <w:r>
        <w:rPr>
          <w:rFonts w:ascii="Times New Roman" w:eastAsia="TimesNewRomanPSMT" w:hAnsi="Times New Roman"/>
          <w:sz w:val="24"/>
          <w:szCs w:val="24"/>
          <w:lang w:val="uk-UA" w:eastAsia="ru-RU"/>
        </w:rPr>
        <w:t xml:space="preserve">– </w:t>
      </w:r>
      <w:r w:rsidRPr="0075237C">
        <w:rPr>
          <w:rFonts w:ascii="Times New Roman" w:eastAsia="TimesNewRomanPSMT" w:hAnsi="Times New Roman"/>
          <w:i/>
          <w:sz w:val="24"/>
          <w:szCs w:val="24"/>
          <w:lang w:val="uk-UA" w:eastAsia="ru-RU"/>
        </w:rPr>
        <w:t>р</w:t>
      </w:r>
      <w:r>
        <w:rPr>
          <w:rFonts w:ascii="Times New Roman" w:eastAsia="TimesNewRomanPSMT" w:hAnsi="Times New Roman"/>
          <w:i/>
          <w:sz w:val="24"/>
          <w:szCs w:val="24"/>
          <w:lang w:val="uk-UA" w:eastAsia="ru-RU"/>
        </w:rPr>
        <w:t xml:space="preserve"> </w:t>
      </w:r>
      <w:r>
        <w:rPr>
          <w:rFonts w:ascii="Times New Roman" w:eastAsia="TimesNewRomanPSMT" w:hAnsi="Times New Roman"/>
          <w:sz w:val="24"/>
          <w:szCs w:val="24"/>
          <w:lang w:val="uk-UA" w:eastAsia="ru-RU"/>
        </w:rPr>
        <w:t xml:space="preserve">– </w:t>
      </w:r>
      <w:r w:rsidRPr="0075237C">
        <w:rPr>
          <w:rFonts w:ascii="Times New Roman" w:eastAsia="TimesNewRomanPSMT" w:hAnsi="Times New Roman"/>
          <w:i/>
          <w:sz w:val="24"/>
          <w:szCs w:val="24"/>
          <w:lang w:val="uk-UA" w:eastAsia="ru-RU"/>
        </w:rPr>
        <w:t>n</w:t>
      </w:r>
      <w:r>
        <w:rPr>
          <w:rFonts w:ascii="Times New Roman" w:eastAsia="TimesNewRomanPSMT" w:hAnsi="Times New Roman"/>
          <w:i/>
          <w:sz w:val="24"/>
          <w:szCs w:val="24"/>
          <w:lang w:val="uk-UA" w:eastAsia="ru-RU"/>
        </w:rPr>
        <w:t xml:space="preserve"> – </w:t>
      </w:r>
      <w:r w:rsidRPr="0075237C">
        <w:rPr>
          <w:rFonts w:ascii="Times New Roman" w:eastAsia="TimesNewRomanPSMT" w:hAnsi="Times New Roman"/>
          <w:i/>
          <w:sz w:val="24"/>
          <w:szCs w:val="24"/>
          <w:lang w:val="uk-UA" w:eastAsia="ru-RU"/>
        </w:rPr>
        <w:t>m</w:t>
      </w:r>
      <w:r w:rsidRPr="0075237C">
        <w:rPr>
          <w:rFonts w:ascii="Times New Roman" w:eastAsia="TimesNewRomanPSMT" w:hAnsi="Times New Roman"/>
          <w:sz w:val="24"/>
          <w:szCs w:val="24"/>
          <w:vertAlign w:val="subscript"/>
          <w:lang w:val="uk-UA" w:eastAsia="ru-RU"/>
        </w:rPr>
        <w:t>2</w:t>
      </w:r>
      <w:r w:rsidRPr="0075237C">
        <w:rPr>
          <w:rFonts w:ascii="Times New Roman" w:eastAsia="TimesNewRomanPSMT" w:hAnsi="Times New Roman"/>
          <w:sz w:val="24"/>
          <w:szCs w:val="24"/>
          <w:lang w:val="uk-UA" w:eastAsia="ru-RU"/>
        </w:rPr>
        <w:t xml:space="preserve">(–); </w:t>
      </w:r>
      <w:r w:rsidRPr="0075237C">
        <w:rPr>
          <w:rFonts w:ascii="Times New Roman" w:eastAsia="TimesNewRomanPSMT" w:hAnsi="Times New Roman"/>
          <w:i/>
          <w:iCs/>
          <w:sz w:val="24"/>
          <w:szCs w:val="24"/>
          <w:lang w:val="uk-UA" w:eastAsia="ru-RU"/>
        </w:rPr>
        <w:t>б</w:t>
      </w:r>
      <w:r w:rsidRPr="0075237C">
        <w:rPr>
          <w:rFonts w:ascii="Times New Roman" w:eastAsia="TimesNewRomanPSMT" w:hAnsi="Times New Roman"/>
          <w:sz w:val="24"/>
          <w:szCs w:val="24"/>
          <w:lang w:val="uk-UA" w:eastAsia="ru-RU"/>
        </w:rPr>
        <w:t xml:space="preserve"> — (–)</w:t>
      </w:r>
      <w:r w:rsidRPr="0075237C">
        <w:rPr>
          <w:rFonts w:ascii="Times New Roman" w:eastAsia="TimesNewRomanPSMT" w:hAnsi="Times New Roman"/>
          <w:i/>
          <w:sz w:val="24"/>
          <w:szCs w:val="24"/>
          <w:lang w:val="uk-UA" w:eastAsia="ru-RU"/>
        </w:rPr>
        <w:t>m</w:t>
      </w:r>
      <w:r w:rsidRPr="0075237C">
        <w:rPr>
          <w:rFonts w:ascii="Times New Roman" w:eastAsia="TimesNewRomanPSMT" w:hAnsi="Times New Roman"/>
          <w:sz w:val="24"/>
          <w:szCs w:val="24"/>
          <w:vertAlign w:val="subscript"/>
          <w:lang w:val="uk-UA" w:eastAsia="ru-RU"/>
        </w:rPr>
        <w:t>1</w:t>
      </w:r>
      <w:r>
        <w:rPr>
          <w:rFonts w:ascii="Times New Roman" w:eastAsia="TimesNewRomanPSMT" w:hAnsi="Times New Roman"/>
          <w:sz w:val="24"/>
          <w:szCs w:val="24"/>
          <w:vertAlign w:val="subscript"/>
          <w:lang w:val="uk-UA" w:eastAsia="ru-RU"/>
        </w:rPr>
        <w:t xml:space="preserve"> </w:t>
      </w:r>
      <w:r>
        <w:rPr>
          <w:rFonts w:ascii="Times New Roman" w:eastAsia="TimesNewRomanPSMT" w:hAnsi="Times New Roman"/>
          <w:sz w:val="24"/>
          <w:szCs w:val="24"/>
          <w:lang w:val="uk-UA" w:eastAsia="ru-RU"/>
        </w:rPr>
        <w:t xml:space="preserve">– </w:t>
      </w:r>
      <w:r w:rsidRPr="0075237C">
        <w:rPr>
          <w:rFonts w:ascii="Times New Roman" w:eastAsia="TimesNewRomanPSMT" w:hAnsi="Times New Roman"/>
          <w:i/>
          <w:sz w:val="24"/>
          <w:szCs w:val="24"/>
          <w:lang w:val="uk-UA" w:eastAsia="ru-RU"/>
        </w:rPr>
        <w:t>р</w:t>
      </w:r>
      <w:r>
        <w:rPr>
          <w:rFonts w:ascii="Times New Roman" w:eastAsia="TimesNewRomanPSMT" w:hAnsi="Times New Roman"/>
          <w:i/>
          <w:sz w:val="24"/>
          <w:szCs w:val="24"/>
          <w:lang w:val="uk-UA" w:eastAsia="ru-RU"/>
        </w:rPr>
        <w:t xml:space="preserve"> </w:t>
      </w:r>
      <w:r>
        <w:rPr>
          <w:rFonts w:ascii="Times New Roman" w:eastAsia="TimesNewRomanPSMT" w:hAnsi="Times New Roman"/>
          <w:sz w:val="24"/>
          <w:szCs w:val="24"/>
          <w:lang w:val="uk-UA" w:eastAsia="ru-RU"/>
        </w:rPr>
        <w:t xml:space="preserve">– </w:t>
      </w:r>
      <w:r w:rsidRPr="0075237C">
        <w:rPr>
          <w:rFonts w:ascii="Times New Roman" w:eastAsia="TimesNewRomanPSMT" w:hAnsi="Times New Roman"/>
          <w:i/>
          <w:sz w:val="24"/>
          <w:szCs w:val="24"/>
          <w:lang w:val="uk-UA" w:eastAsia="ru-RU"/>
        </w:rPr>
        <w:t>n</w:t>
      </w:r>
      <w:r>
        <w:rPr>
          <w:rFonts w:ascii="Times New Roman" w:eastAsia="TimesNewRomanPSMT" w:hAnsi="Times New Roman"/>
          <w:i/>
          <w:sz w:val="24"/>
          <w:szCs w:val="24"/>
          <w:lang w:val="uk-UA" w:eastAsia="ru-RU"/>
        </w:rPr>
        <w:t xml:space="preserve"> – </w:t>
      </w:r>
      <w:r w:rsidRPr="0075237C">
        <w:rPr>
          <w:rFonts w:ascii="Times New Roman" w:eastAsia="TimesNewRomanPSMT" w:hAnsi="Times New Roman"/>
          <w:i/>
          <w:sz w:val="24"/>
          <w:szCs w:val="24"/>
          <w:lang w:val="uk-UA" w:eastAsia="ru-RU"/>
        </w:rPr>
        <w:t>m</w:t>
      </w:r>
      <w:r w:rsidRPr="0075237C">
        <w:rPr>
          <w:rFonts w:ascii="Times New Roman" w:eastAsia="TimesNewRomanPSMT" w:hAnsi="Times New Roman"/>
          <w:sz w:val="24"/>
          <w:szCs w:val="24"/>
          <w:vertAlign w:val="subscript"/>
          <w:lang w:val="uk-UA" w:eastAsia="ru-RU"/>
        </w:rPr>
        <w:t>2</w:t>
      </w:r>
      <w:r w:rsidRPr="0075237C">
        <w:rPr>
          <w:rFonts w:ascii="Times New Roman" w:eastAsia="TimesNewRomanPSMT" w:hAnsi="Times New Roman"/>
          <w:sz w:val="24"/>
          <w:szCs w:val="24"/>
          <w:lang w:val="uk-UA" w:eastAsia="ru-RU"/>
        </w:rPr>
        <w:t>(+</w:t>
      </w:r>
      <w:r>
        <w:rPr>
          <w:rFonts w:ascii="Times New Roman" w:eastAsia="TimesNewRomanPSMT" w:hAnsi="Times New Roman"/>
          <w:sz w:val="24"/>
          <w:szCs w:val="24"/>
          <w:lang w:val="uk-UA" w:eastAsia="ru-RU"/>
        </w:rPr>
        <w:t>)</w:t>
      </w:r>
    </w:p>
    <w:p w14:paraId="7F7EC270" w14:textId="77777777" w:rsidR="003C7023" w:rsidRPr="0075237C" w:rsidRDefault="003C7023" w:rsidP="003C7023">
      <w:pPr>
        <w:autoSpaceDE w:val="0"/>
        <w:autoSpaceDN w:val="0"/>
        <w:adjustRightInd w:val="0"/>
        <w:spacing w:after="0" w:line="360" w:lineRule="auto"/>
        <w:jc w:val="center"/>
        <w:rPr>
          <w:rFonts w:ascii="Times New Roman" w:eastAsia="TimesNewRomanPSMT" w:hAnsi="Times New Roman"/>
          <w:sz w:val="24"/>
          <w:szCs w:val="24"/>
          <w:lang w:val="uk-UA" w:eastAsia="ru-RU"/>
        </w:rPr>
      </w:pPr>
    </w:p>
    <w:p w14:paraId="3CF646A3" w14:textId="1FCE0FA5" w:rsidR="003C7023" w:rsidRDefault="003C7023" w:rsidP="003C7023">
      <w:pPr>
        <w:autoSpaceDE w:val="0"/>
        <w:autoSpaceDN w:val="0"/>
        <w:adjustRightInd w:val="0"/>
        <w:spacing w:after="0" w:line="360" w:lineRule="auto"/>
        <w:ind w:firstLine="709"/>
        <w:jc w:val="both"/>
        <w:rPr>
          <w:rFonts w:ascii="Times New Roman" w:eastAsia="TimesNewRomanPSMT" w:hAnsi="Times New Roman"/>
          <w:sz w:val="24"/>
          <w:szCs w:val="24"/>
          <w:lang w:val="uk-UA" w:eastAsia="ru-RU"/>
        </w:rPr>
      </w:pPr>
      <w:r>
        <w:rPr>
          <w:rFonts w:ascii="Times New Roman" w:eastAsia="TimesNewRomanPSMT" w:hAnsi="Times New Roman"/>
          <w:sz w:val="24"/>
          <w:szCs w:val="24"/>
          <w:lang w:val="uk-UA" w:eastAsia="ru-RU"/>
        </w:rPr>
        <w:t xml:space="preserve">Готуючи рисунки, слід пам'ятати, що друкована версія журналу — чорно-біла, </w:t>
      </w:r>
      <w:r w:rsidR="00ED3959">
        <w:rPr>
          <w:rFonts w:ascii="Times New Roman" w:eastAsia="TimesNewRomanPSMT" w:hAnsi="Times New Roman"/>
          <w:sz w:val="24"/>
          <w:szCs w:val="24"/>
          <w:lang w:val="uk-UA" w:eastAsia="ru-RU"/>
        </w:rPr>
        <w:t>і якщо</w:t>
      </w:r>
      <w:r>
        <w:rPr>
          <w:rFonts w:ascii="Times New Roman" w:eastAsia="TimesNewRomanPSMT" w:hAnsi="Times New Roman"/>
          <w:sz w:val="24"/>
          <w:szCs w:val="24"/>
          <w:lang w:val="uk-UA" w:eastAsia="ru-RU"/>
        </w:rPr>
        <w:t xml:space="preserve"> на одному рисунку наводяться графіки залежностей для різних умов, криві мають відрізнятися між собою не лише тільки кольором, наприклад:</w:t>
      </w:r>
    </w:p>
    <w:p w14:paraId="4F00B01C" w14:textId="77777777" w:rsidR="003C7023" w:rsidRDefault="003C7023" w:rsidP="003C7023">
      <w:pPr>
        <w:autoSpaceDE w:val="0"/>
        <w:autoSpaceDN w:val="0"/>
        <w:adjustRightInd w:val="0"/>
        <w:spacing w:after="0" w:line="360" w:lineRule="auto"/>
        <w:jc w:val="center"/>
        <w:rPr>
          <w:rFonts w:ascii="Times New Roman" w:eastAsia="TimesNewRomanPSMT" w:hAnsi="Times New Roman"/>
          <w:sz w:val="24"/>
          <w:szCs w:val="24"/>
          <w:lang w:val="uk-UA" w:eastAsia="ru-RU"/>
        </w:rPr>
      </w:pPr>
      <w:r w:rsidRPr="008227E5">
        <w:rPr>
          <w:rFonts w:ascii="Times New Roman" w:eastAsia="TimesNewRomanPSMT" w:hAnsi="Times New Roman"/>
          <w:noProof/>
          <w:sz w:val="24"/>
          <w:szCs w:val="24"/>
          <w:lang w:val="uk-UA" w:eastAsia="ru-RU"/>
        </w:rPr>
        <w:drawing>
          <wp:inline distT="0" distB="0" distL="0" distR="0" wp14:anchorId="555DA30D" wp14:editId="0445091C">
            <wp:extent cx="3124200" cy="259124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150078" cy="2612713"/>
                    </a:xfrm>
                    <a:prstGeom prst="rect">
                      <a:avLst/>
                    </a:prstGeom>
                  </pic:spPr>
                </pic:pic>
              </a:graphicData>
            </a:graphic>
          </wp:inline>
        </w:drawing>
      </w:r>
    </w:p>
    <w:p w14:paraId="6870F44B" w14:textId="77777777" w:rsidR="003C7023" w:rsidRDefault="003C7023" w:rsidP="003C7023">
      <w:pPr>
        <w:autoSpaceDE w:val="0"/>
        <w:autoSpaceDN w:val="0"/>
        <w:adjustRightInd w:val="0"/>
        <w:spacing w:after="0" w:line="360" w:lineRule="auto"/>
        <w:jc w:val="center"/>
        <w:rPr>
          <w:rFonts w:ascii="Times New Roman" w:eastAsia="TimesNewRomanPSMT" w:hAnsi="Times New Roman"/>
          <w:i/>
          <w:sz w:val="24"/>
          <w:szCs w:val="24"/>
          <w:lang w:val="uk-UA" w:eastAsia="ru-RU"/>
        </w:rPr>
      </w:pPr>
    </w:p>
    <w:p w14:paraId="5058BE15" w14:textId="77777777" w:rsidR="003C7023" w:rsidRDefault="003C7023" w:rsidP="003C7023">
      <w:pPr>
        <w:autoSpaceDE w:val="0"/>
        <w:autoSpaceDN w:val="0"/>
        <w:adjustRightInd w:val="0"/>
        <w:spacing w:after="0" w:line="360" w:lineRule="auto"/>
        <w:jc w:val="center"/>
        <w:rPr>
          <w:rFonts w:ascii="Times New Roman" w:hAnsi="Times New Roman"/>
          <w:sz w:val="24"/>
          <w:szCs w:val="24"/>
          <w:lang w:val="uk-UA"/>
        </w:rPr>
      </w:pPr>
      <w:r>
        <w:rPr>
          <w:rFonts w:ascii="Times New Roman" w:eastAsia="TimesNewRomanPSMT" w:hAnsi="Times New Roman"/>
          <w:i/>
          <w:sz w:val="24"/>
          <w:szCs w:val="24"/>
          <w:lang w:val="uk-UA" w:eastAsia="ru-RU"/>
        </w:rPr>
        <w:t>Таблиці</w:t>
      </w:r>
    </w:p>
    <w:p w14:paraId="7781077D" w14:textId="77777777" w:rsidR="003C7023" w:rsidRPr="00713434" w:rsidRDefault="003C7023" w:rsidP="003C7023">
      <w:pPr>
        <w:autoSpaceDE w:val="0"/>
        <w:autoSpaceDN w:val="0"/>
        <w:adjustRightInd w:val="0"/>
        <w:spacing w:after="0" w:line="360" w:lineRule="auto"/>
        <w:ind w:firstLine="709"/>
        <w:jc w:val="both"/>
        <w:rPr>
          <w:rFonts w:ascii="Times New Roman" w:eastAsia="Times New Roman" w:hAnsi="Times New Roman"/>
          <w:b/>
          <w:bCs/>
          <w:color w:val="000000"/>
          <w:sz w:val="24"/>
          <w:szCs w:val="24"/>
          <w:lang w:val="uk-UA"/>
        </w:rPr>
      </w:pPr>
      <w:r>
        <w:rPr>
          <w:rFonts w:ascii="Times New Roman" w:eastAsia="TimesNewRomanPSMT" w:hAnsi="Times New Roman"/>
          <w:sz w:val="24"/>
          <w:szCs w:val="24"/>
          <w:lang w:val="uk-UA" w:eastAsia="ru-RU"/>
        </w:rPr>
        <w:t xml:space="preserve">Таблиці набираються шрифтом </w:t>
      </w:r>
      <w:r w:rsidRPr="00026026">
        <w:rPr>
          <w:rFonts w:ascii="Times New Roman" w:eastAsia="TimesNewRomanPSMT" w:hAnsi="Times New Roman"/>
          <w:sz w:val="24"/>
          <w:szCs w:val="24"/>
          <w:lang w:val="uk-UA" w:eastAsia="ru-RU"/>
        </w:rPr>
        <w:t>Times New Roman 1</w:t>
      </w:r>
      <w:r>
        <w:rPr>
          <w:rFonts w:ascii="Times New Roman" w:eastAsia="TimesNewRomanPSMT" w:hAnsi="Times New Roman"/>
          <w:sz w:val="24"/>
          <w:szCs w:val="24"/>
          <w:lang w:val="uk-UA" w:eastAsia="ru-RU"/>
        </w:rPr>
        <w:t>0</w:t>
      </w:r>
      <w:r w:rsidRPr="00026026">
        <w:rPr>
          <w:rFonts w:ascii="Times New Roman" w:eastAsia="TimesNewRomanPSMT" w:hAnsi="Times New Roman"/>
          <w:sz w:val="24"/>
          <w:szCs w:val="24"/>
          <w:lang w:val="uk-UA" w:eastAsia="ru-RU"/>
        </w:rPr>
        <w:t xml:space="preserve"> pt</w:t>
      </w:r>
      <w:r>
        <w:rPr>
          <w:rFonts w:ascii="Times New Roman" w:eastAsia="TimesNewRomanPSMT" w:hAnsi="Times New Roman"/>
          <w:sz w:val="24"/>
          <w:szCs w:val="24"/>
          <w:lang w:val="uk-UA" w:eastAsia="ru-RU"/>
        </w:rPr>
        <w:t xml:space="preserve"> і також наводяться після першого їх згадування</w:t>
      </w:r>
      <w:r w:rsidRPr="002A687C">
        <w:rPr>
          <w:rFonts w:ascii="Times New Roman" w:eastAsia="TimesNewRomanPSMT" w:hAnsi="Times New Roman"/>
          <w:sz w:val="24"/>
          <w:szCs w:val="24"/>
          <w:lang w:val="uk-UA" w:eastAsia="ru-RU"/>
        </w:rPr>
        <w:t xml:space="preserve"> </w:t>
      </w:r>
      <w:r>
        <w:rPr>
          <w:rFonts w:ascii="Times New Roman" w:eastAsia="TimesNewRomanPSMT" w:hAnsi="Times New Roman"/>
          <w:sz w:val="24"/>
          <w:szCs w:val="24"/>
          <w:lang w:val="uk-UA" w:eastAsia="ru-RU"/>
        </w:rPr>
        <w:t xml:space="preserve">у тексті у вигляді  «... у табл. 1 ...». </w:t>
      </w:r>
    </w:p>
    <w:p w14:paraId="2C093AC6" w14:textId="77777777" w:rsidR="003C7023" w:rsidRPr="00FC074D" w:rsidRDefault="003C7023" w:rsidP="003C7023">
      <w:pPr>
        <w:spacing w:after="0"/>
        <w:jc w:val="right"/>
        <w:rPr>
          <w:rFonts w:ascii="Times New Roman" w:hAnsi="Times New Roman"/>
          <w:sz w:val="24"/>
          <w:szCs w:val="24"/>
          <w:lang w:val="uk-UA"/>
        </w:rPr>
      </w:pPr>
      <w:r w:rsidRPr="00DB01C8">
        <w:rPr>
          <w:rFonts w:ascii="Times New Roman" w:hAnsi="Times New Roman"/>
          <w:sz w:val="24"/>
          <w:szCs w:val="24"/>
        </w:rPr>
        <w:t xml:space="preserve">Таблиця </w:t>
      </w:r>
      <w:r>
        <w:rPr>
          <w:rFonts w:ascii="Times New Roman" w:hAnsi="Times New Roman"/>
          <w:sz w:val="24"/>
          <w:szCs w:val="24"/>
          <w:lang w:val="uk-UA"/>
        </w:rPr>
        <w:t>1</w:t>
      </w:r>
    </w:p>
    <w:p w14:paraId="79209B36" w14:textId="77777777" w:rsidR="003C7023" w:rsidRPr="00E577CD" w:rsidRDefault="003C7023" w:rsidP="003C7023">
      <w:pPr>
        <w:spacing w:after="0"/>
        <w:jc w:val="center"/>
        <w:rPr>
          <w:rFonts w:ascii="Times New Roman" w:hAnsi="Times New Roman"/>
          <w:i/>
          <w:iCs/>
          <w:sz w:val="24"/>
          <w:szCs w:val="24"/>
        </w:rPr>
      </w:pPr>
      <w:r w:rsidRPr="00E577CD">
        <w:rPr>
          <w:rFonts w:ascii="Times New Roman" w:hAnsi="Times New Roman"/>
          <w:i/>
          <w:iCs/>
          <w:sz w:val="24"/>
          <w:szCs w:val="24"/>
        </w:rPr>
        <w:t>Початкові умови змодельованої системи</w:t>
      </w:r>
    </w:p>
    <w:tbl>
      <w:tblPr>
        <w:tblStyle w:val="a7"/>
        <w:tblW w:w="0" w:type="auto"/>
        <w:tblInd w:w="1905" w:type="dxa"/>
        <w:tblCellMar>
          <w:left w:w="57" w:type="dxa"/>
          <w:right w:w="57" w:type="dxa"/>
        </w:tblCellMar>
        <w:tblLook w:val="04A0" w:firstRow="1" w:lastRow="0" w:firstColumn="1" w:lastColumn="0" w:noHBand="0" w:noVBand="1"/>
      </w:tblPr>
      <w:tblGrid>
        <w:gridCol w:w="915"/>
        <w:gridCol w:w="1453"/>
        <w:gridCol w:w="848"/>
        <w:gridCol w:w="372"/>
        <w:gridCol w:w="372"/>
        <w:gridCol w:w="372"/>
        <w:gridCol w:w="372"/>
        <w:gridCol w:w="372"/>
        <w:gridCol w:w="372"/>
      </w:tblGrid>
      <w:tr w:rsidR="003C7023" w:rsidRPr="00254507" w14:paraId="2F999EBC" w14:textId="77777777" w:rsidTr="001330B6">
        <w:trPr>
          <w:trHeight w:val="355"/>
        </w:trPr>
        <w:tc>
          <w:tcPr>
            <w:tcW w:w="0" w:type="auto"/>
            <w:vMerge w:val="restart"/>
            <w:vAlign w:val="center"/>
          </w:tcPr>
          <w:p w14:paraId="72EF6C49" w14:textId="77777777" w:rsidR="003C7023" w:rsidRPr="00254507" w:rsidRDefault="003C7023" w:rsidP="001330B6">
            <w:pPr>
              <w:spacing w:after="0"/>
              <w:jc w:val="center"/>
              <w:rPr>
                <w:rFonts w:ascii="Times New Roman" w:hAnsi="Times New Roman"/>
                <w:sz w:val="20"/>
                <w:szCs w:val="20"/>
              </w:rPr>
            </w:pPr>
            <w:r w:rsidRPr="00254507">
              <w:rPr>
                <w:rFonts w:ascii="Times New Roman" w:hAnsi="Times New Roman"/>
                <w:sz w:val="20"/>
                <w:szCs w:val="20"/>
              </w:rPr>
              <w:t>Кількість</w:t>
            </w:r>
          </w:p>
          <w:p w14:paraId="661A2E85" w14:textId="77777777" w:rsidR="003C7023" w:rsidRPr="00254507" w:rsidRDefault="003C7023" w:rsidP="001330B6">
            <w:pPr>
              <w:spacing w:after="0"/>
              <w:jc w:val="center"/>
              <w:rPr>
                <w:rFonts w:ascii="Times New Roman" w:hAnsi="Times New Roman"/>
                <w:sz w:val="20"/>
                <w:szCs w:val="20"/>
              </w:rPr>
            </w:pPr>
            <w:r w:rsidRPr="00254507">
              <w:rPr>
                <w:rFonts w:ascii="Times New Roman" w:hAnsi="Times New Roman"/>
                <w:sz w:val="20"/>
                <w:szCs w:val="20"/>
              </w:rPr>
              <w:t>комірок</w:t>
            </w:r>
          </w:p>
        </w:tc>
        <w:tc>
          <w:tcPr>
            <w:tcW w:w="0" w:type="auto"/>
            <w:vMerge w:val="restart"/>
            <w:vAlign w:val="center"/>
          </w:tcPr>
          <w:p w14:paraId="157783DA" w14:textId="77777777" w:rsidR="003C7023" w:rsidRPr="00254507" w:rsidRDefault="003C7023" w:rsidP="001330B6">
            <w:pPr>
              <w:spacing w:after="0"/>
              <w:jc w:val="center"/>
              <w:rPr>
                <w:rFonts w:ascii="Times New Roman" w:hAnsi="Times New Roman"/>
                <w:sz w:val="20"/>
                <w:szCs w:val="20"/>
              </w:rPr>
            </w:pPr>
            <w:r w:rsidRPr="00254507">
              <w:rPr>
                <w:rFonts w:ascii="Times New Roman" w:hAnsi="Times New Roman"/>
                <w:sz w:val="20"/>
                <w:szCs w:val="20"/>
              </w:rPr>
              <w:t>Потужність</w:t>
            </w:r>
          </w:p>
          <w:p w14:paraId="250A0C60" w14:textId="77777777" w:rsidR="003C7023" w:rsidRPr="00254507" w:rsidRDefault="003C7023" w:rsidP="001330B6">
            <w:pPr>
              <w:spacing w:after="0"/>
              <w:jc w:val="center"/>
              <w:rPr>
                <w:rFonts w:ascii="Times New Roman" w:hAnsi="Times New Roman"/>
                <w:sz w:val="20"/>
                <w:szCs w:val="20"/>
              </w:rPr>
            </w:pPr>
            <w:r w:rsidRPr="00254507">
              <w:rPr>
                <w:rFonts w:ascii="Times New Roman" w:hAnsi="Times New Roman"/>
                <w:sz w:val="20"/>
                <w:szCs w:val="20"/>
              </w:rPr>
              <w:t>перетворювача,</w:t>
            </w:r>
          </w:p>
          <w:p w14:paraId="0D8991F9" w14:textId="77777777" w:rsidR="003C7023" w:rsidRPr="00254507" w:rsidRDefault="003C7023" w:rsidP="001330B6">
            <w:pPr>
              <w:spacing w:after="0"/>
              <w:jc w:val="center"/>
              <w:rPr>
                <w:rFonts w:ascii="Times New Roman" w:hAnsi="Times New Roman"/>
                <w:sz w:val="20"/>
                <w:szCs w:val="20"/>
              </w:rPr>
            </w:pPr>
            <w:r w:rsidRPr="00254507">
              <w:rPr>
                <w:rFonts w:ascii="Times New Roman" w:hAnsi="Times New Roman"/>
                <w:sz w:val="20"/>
                <w:szCs w:val="20"/>
              </w:rPr>
              <w:t>Вт</w:t>
            </w:r>
          </w:p>
        </w:tc>
        <w:tc>
          <w:tcPr>
            <w:tcW w:w="0" w:type="auto"/>
            <w:vMerge w:val="restart"/>
            <w:vAlign w:val="center"/>
          </w:tcPr>
          <w:p w14:paraId="71B1C1CA" w14:textId="77777777" w:rsidR="003C7023" w:rsidRPr="00254507" w:rsidRDefault="003C7023" w:rsidP="001330B6">
            <w:pPr>
              <w:spacing w:after="0"/>
              <w:jc w:val="center"/>
              <w:rPr>
                <w:rFonts w:ascii="Times New Roman" w:hAnsi="Times New Roman"/>
                <w:sz w:val="20"/>
                <w:szCs w:val="20"/>
              </w:rPr>
            </w:pPr>
            <w:r w:rsidRPr="00254507">
              <w:rPr>
                <w:rFonts w:ascii="Times New Roman" w:hAnsi="Times New Roman"/>
                <w:sz w:val="20"/>
                <w:szCs w:val="20"/>
              </w:rPr>
              <w:t>Ємність</w:t>
            </w:r>
          </w:p>
          <w:p w14:paraId="4B645566" w14:textId="77777777" w:rsidR="003C7023" w:rsidRPr="00254507" w:rsidRDefault="003C7023" w:rsidP="001330B6">
            <w:pPr>
              <w:spacing w:after="0"/>
              <w:jc w:val="center"/>
              <w:rPr>
                <w:rFonts w:ascii="Times New Roman" w:hAnsi="Times New Roman"/>
                <w:sz w:val="20"/>
                <w:szCs w:val="20"/>
              </w:rPr>
            </w:pPr>
            <w:r w:rsidRPr="00254507">
              <w:rPr>
                <w:rFonts w:ascii="Times New Roman" w:hAnsi="Times New Roman"/>
                <w:sz w:val="20"/>
                <w:szCs w:val="20"/>
              </w:rPr>
              <w:t>комірки,</w:t>
            </w:r>
          </w:p>
          <w:p w14:paraId="632CFD00" w14:textId="77777777" w:rsidR="003C7023" w:rsidRPr="00254507" w:rsidRDefault="003C7023" w:rsidP="001330B6">
            <w:pPr>
              <w:spacing w:after="0"/>
              <w:jc w:val="center"/>
              <w:rPr>
                <w:rFonts w:ascii="Times New Roman" w:hAnsi="Times New Roman"/>
                <w:sz w:val="20"/>
                <w:szCs w:val="20"/>
              </w:rPr>
            </w:pPr>
            <w:r w:rsidRPr="00254507">
              <w:rPr>
                <w:rFonts w:ascii="Times New Roman" w:hAnsi="Times New Roman"/>
                <w:sz w:val="20"/>
                <w:szCs w:val="20"/>
              </w:rPr>
              <w:t>мА·год</w:t>
            </w:r>
          </w:p>
        </w:tc>
        <w:tc>
          <w:tcPr>
            <w:tcW w:w="0" w:type="auto"/>
            <w:gridSpan w:val="6"/>
            <w:vAlign w:val="center"/>
          </w:tcPr>
          <w:p w14:paraId="4FF2C5C3" w14:textId="77777777" w:rsidR="003C7023" w:rsidRPr="00254507" w:rsidRDefault="003C7023" w:rsidP="001330B6">
            <w:pPr>
              <w:spacing w:after="0"/>
              <w:jc w:val="center"/>
              <w:rPr>
                <w:rFonts w:ascii="Times New Roman" w:hAnsi="Times New Roman"/>
                <w:sz w:val="20"/>
                <w:szCs w:val="20"/>
              </w:rPr>
            </w:pPr>
            <w:r w:rsidRPr="00254507">
              <w:rPr>
                <w:rFonts w:ascii="Times New Roman" w:hAnsi="Times New Roman"/>
                <w:sz w:val="20"/>
                <w:szCs w:val="20"/>
              </w:rPr>
              <w:t>SoC комірки, %</w:t>
            </w:r>
          </w:p>
        </w:tc>
      </w:tr>
      <w:tr w:rsidR="003C7023" w:rsidRPr="00254507" w14:paraId="21FAEB28" w14:textId="77777777" w:rsidTr="001330B6">
        <w:trPr>
          <w:trHeight w:val="430"/>
        </w:trPr>
        <w:tc>
          <w:tcPr>
            <w:tcW w:w="0" w:type="auto"/>
            <w:vMerge/>
            <w:vAlign w:val="center"/>
          </w:tcPr>
          <w:p w14:paraId="336B646B" w14:textId="77777777" w:rsidR="003C7023" w:rsidRPr="00254507" w:rsidRDefault="003C7023" w:rsidP="001330B6">
            <w:pPr>
              <w:spacing w:after="0"/>
              <w:jc w:val="center"/>
              <w:rPr>
                <w:rFonts w:ascii="Times New Roman" w:hAnsi="Times New Roman"/>
                <w:sz w:val="20"/>
                <w:szCs w:val="20"/>
              </w:rPr>
            </w:pPr>
          </w:p>
        </w:tc>
        <w:tc>
          <w:tcPr>
            <w:tcW w:w="0" w:type="auto"/>
            <w:vMerge/>
            <w:vAlign w:val="center"/>
          </w:tcPr>
          <w:p w14:paraId="39F839B5" w14:textId="77777777" w:rsidR="003C7023" w:rsidRPr="00254507" w:rsidRDefault="003C7023" w:rsidP="001330B6">
            <w:pPr>
              <w:spacing w:after="0"/>
              <w:jc w:val="center"/>
              <w:rPr>
                <w:rFonts w:ascii="Times New Roman" w:hAnsi="Times New Roman"/>
                <w:sz w:val="20"/>
                <w:szCs w:val="20"/>
              </w:rPr>
            </w:pPr>
          </w:p>
        </w:tc>
        <w:tc>
          <w:tcPr>
            <w:tcW w:w="0" w:type="auto"/>
            <w:vMerge/>
            <w:vAlign w:val="center"/>
          </w:tcPr>
          <w:p w14:paraId="02CAB09F" w14:textId="77777777" w:rsidR="003C7023" w:rsidRPr="00254507" w:rsidRDefault="003C7023" w:rsidP="001330B6">
            <w:pPr>
              <w:spacing w:after="0"/>
              <w:jc w:val="center"/>
              <w:rPr>
                <w:rFonts w:ascii="Times New Roman" w:hAnsi="Times New Roman"/>
                <w:sz w:val="20"/>
                <w:szCs w:val="20"/>
              </w:rPr>
            </w:pPr>
          </w:p>
        </w:tc>
        <w:tc>
          <w:tcPr>
            <w:tcW w:w="0" w:type="auto"/>
            <w:vAlign w:val="center"/>
          </w:tcPr>
          <w:p w14:paraId="34E66B66" w14:textId="77777777" w:rsidR="003C7023" w:rsidRPr="00254507" w:rsidRDefault="003C7023" w:rsidP="001330B6">
            <w:pPr>
              <w:spacing w:after="0"/>
              <w:jc w:val="center"/>
              <w:rPr>
                <w:rFonts w:ascii="Times New Roman" w:hAnsi="Times New Roman"/>
                <w:sz w:val="20"/>
                <w:szCs w:val="20"/>
              </w:rPr>
            </w:pPr>
            <w:r w:rsidRPr="00254507">
              <w:rPr>
                <w:rFonts w:ascii="Times New Roman" w:hAnsi="Times New Roman"/>
                <w:sz w:val="20"/>
                <w:szCs w:val="20"/>
              </w:rPr>
              <w:t>1</w:t>
            </w:r>
          </w:p>
        </w:tc>
        <w:tc>
          <w:tcPr>
            <w:tcW w:w="0" w:type="auto"/>
            <w:vAlign w:val="center"/>
          </w:tcPr>
          <w:p w14:paraId="06B30546" w14:textId="77777777" w:rsidR="003C7023" w:rsidRPr="00254507" w:rsidRDefault="003C7023" w:rsidP="001330B6">
            <w:pPr>
              <w:spacing w:after="0"/>
              <w:jc w:val="center"/>
              <w:rPr>
                <w:rFonts w:ascii="Times New Roman" w:hAnsi="Times New Roman"/>
                <w:sz w:val="20"/>
                <w:szCs w:val="20"/>
              </w:rPr>
            </w:pPr>
            <w:r w:rsidRPr="00254507">
              <w:rPr>
                <w:rFonts w:ascii="Times New Roman" w:hAnsi="Times New Roman"/>
                <w:sz w:val="20"/>
                <w:szCs w:val="20"/>
              </w:rPr>
              <w:t>2</w:t>
            </w:r>
          </w:p>
        </w:tc>
        <w:tc>
          <w:tcPr>
            <w:tcW w:w="0" w:type="auto"/>
            <w:vAlign w:val="center"/>
          </w:tcPr>
          <w:p w14:paraId="1CDDF10D" w14:textId="77777777" w:rsidR="003C7023" w:rsidRPr="00254507" w:rsidRDefault="003C7023" w:rsidP="001330B6">
            <w:pPr>
              <w:spacing w:after="0"/>
              <w:jc w:val="center"/>
              <w:rPr>
                <w:rFonts w:ascii="Times New Roman" w:hAnsi="Times New Roman"/>
                <w:sz w:val="20"/>
                <w:szCs w:val="20"/>
              </w:rPr>
            </w:pPr>
            <w:r w:rsidRPr="00254507">
              <w:rPr>
                <w:rFonts w:ascii="Times New Roman" w:hAnsi="Times New Roman"/>
                <w:sz w:val="20"/>
                <w:szCs w:val="20"/>
              </w:rPr>
              <w:t>3</w:t>
            </w:r>
          </w:p>
        </w:tc>
        <w:tc>
          <w:tcPr>
            <w:tcW w:w="0" w:type="auto"/>
            <w:vAlign w:val="center"/>
          </w:tcPr>
          <w:p w14:paraId="0975300E" w14:textId="77777777" w:rsidR="003C7023" w:rsidRPr="00254507" w:rsidRDefault="003C7023" w:rsidP="001330B6">
            <w:pPr>
              <w:spacing w:after="0"/>
              <w:jc w:val="center"/>
              <w:rPr>
                <w:rFonts w:ascii="Times New Roman" w:hAnsi="Times New Roman"/>
                <w:sz w:val="20"/>
                <w:szCs w:val="20"/>
              </w:rPr>
            </w:pPr>
            <w:r w:rsidRPr="00254507">
              <w:rPr>
                <w:rFonts w:ascii="Times New Roman" w:hAnsi="Times New Roman"/>
                <w:sz w:val="20"/>
                <w:szCs w:val="20"/>
              </w:rPr>
              <w:t>4</w:t>
            </w:r>
          </w:p>
        </w:tc>
        <w:tc>
          <w:tcPr>
            <w:tcW w:w="0" w:type="auto"/>
            <w:vAlign w:val="center"/>
          </w:tcPr>
          <w:p w14:paraId="6FC142A1" w14:textId="77777777" w:rsidR="003C7023" w:rsidRPr="00254507" w:rsidRDefault="003C7023" w:rsidP="001330B6">
            <w:pPr>
              <w:spacing w:after="0"/>
              <w:jc w:val="center"/>
              <w:rPr>
                <w:rFonts w:ascii="Times New Roman" w:hAnsi="Times New Roman"/>
                <w:sz w:val="20"/>
                <w:szCs w:val="20"/>
              </w:rPr>
            </w:pPr>
            <w:r w:rsidRPr="00254507">
              <w:rPr>
                <w:rFonts w:ascii="Times New Roman" w:hAnsi="Times New Roman"/>
                <w:sz w:val="20"/>
                <w:szCs w:val="20"/>
              </w:rPr>
              <w:t>5</w:t>
            </w:r>
          </w:p>
        </w:tc>
        <w:tc>
          <w:tcPr>
            <w:tcW w:w="0" w:type="auto"/>
            <w:vAlign w:val="center"/>
          </w:tcPr>
          <w:p w14:paraId="64260782" w14:textId="77777777" w:rsidR="003C7023" w:rsidRPr="00254507" w:rsidRDefault="003C7023" w:rsidP="001330B6">
            <w:pPr>
              <w:spacing w:after="0"/>
              <w:jc w:val="center"/>
              <w:rPr>
                <w:rFonts w:ascii="Times New Roman" w:hAnsi="Times New Roman"/>
                <w:sz w:val="20"/>
                <w:szCs w:val="20"/>
              </w:rPr>
            </w:pPr>
            <w:r w:rsidRPr="00254507">
              <w:rPr>
                <w:rFonts w:ascii="Times New Roman" w:hAnsi="Times New Roman"/>
                <w:sz w:val="20"/>
                <w:szCs w:val="20"/>
              </w:rPr>
              <w:t>6</w:t>
            </w:r>
          </w:p>
        </w:tc>
      </w:tr>
      <w:tr w:rsidR="003C7023" w:rsidRPr="00254507" w14:paraId="4A00C9B8" w14:textId="77777777" w:rsidTr="001330B6">
        <w:trPr>
          <w:trHeight w:val="407"/>
        </w:trPr>
        <w:tc>
          <w:tcPr>
            <w:tcW w:w="0" w:type="auto"/>
            <w:vAlign w:val="center"/>
          </w:tcPr>
          <w:p w14:paraId="321C2AB5" w14:textId="77777777" w:rsidR="003C7023" w:rsidRPr="00254507" w:rsidRDefault="003C7023" w:rsidP="001330B6">
            <w:pPr>
              <w:spacing w:after="0"/>
              <w:jc w:val="center"/>
              <w:rPr>
                <w:rFonts w:ascii="Times New Roman" w:hAnsi="Times New Roman"/>
                <w:sz w:val="20"/>
                <w:szCs w:val="20"/>
              </w:rPr>
            </w:pPr>
            <w:r w:rsidRPr="00254507">
              <w:rPr>
                <w:rFonts w:ascii="Times New Roman" w:hAnsi="Times New Roman"/>
                <w:sz w:val="20"/>
                <w:szCs w:val="20"/>
              </w:rPr>
              <w:t>6</w:t>
            </w:r>
          </w:p>
        </w:tc>
        <w:tc>
          <w:tcPr>
            <w:tcW w:w="0" w:type="auto"/>
            <w:vAlign w:val="center"/>
          </w:tcPr>
          <w:p w14:paraId="7D9F3F09" w14:textId="77777777" w:rsidR="003C7023" w:rsidRPr="00254507" w:rsidRDefault="003C7023" w:rsidP="001330B6">
            <w:pPr>
              <w:spacing w:after="0"/>
              <w:jc w:val="center"/>
              <w:rPr>
                <w:rFonts w:ascii="Times New Roman" w:hAnsi="Times New Roman"/>
                <w:sz w:val="20"/>
                <w:szCs w:val="20"/>
              </w:rPr>
            </w:pPr>
            <w:r w:rsidRPr="00254507">
              <w:rPr>
                <w:rFonts w:ascii="Times New Roman" w:hAnsi="Times New Roman"/>
                <w:sz w:val="20"/>
                <w:szCs w:val="20"/>
              </w:rPr>
              <w:t>4</w:t>
            </w:r>
          </w:p>
        </w:tc>
        <w:tc>
          <w:tcPr>
            <w:tcW w:w="0" w:type="auto"/>
            <w:vAlign w:val="center"/>
          </w:tcPr>
          <w:p w14:paraId="614241F1" w14:textId="77777777" w:rsidR="003C7023" w:rsidRPr="00254507" w:rsidRDefault="003C7023" w:rsidP="001330B6">
            <w:pPr>
              <w:spacing w:after="0"/>
              <w:jc w:val="center"/>
              <w:rPr>
                <w:rFonts w:ascii="Times New Roman" w:hAnsi="Times New Roman"/>
                <w:sz w:val="20"/>
                <w:szCs w:val="20"/>
              </w:rPr>
            </w:pPr>
            <w:r w:rsidRPr="00254507">
              <w:rPr>
                <w:rFonts w:ascii="Times New Roman" w:hAnsi="Times New Roman"/>
                <w:sz w:val="20"/>
                <w:szCs w:val="20"/>
              </w:rPr>
              <w:t>3000</w:t>
            </w:r>
          </w:p>
        </w:tc>
        <w:tc>
          <w:tcPr>
            <w:tcW w:w="0" w:type="auto"/>
            <w:vAlign w:val="center"/>
          </w:tcPr>
          <w:p w14:paraId="45E89630" w14:textId="77777777" w:rsidR="003C7023" w:rsidRPr="00254507" w:rsidRDefault="003C7023" w:rsidP="001330B6">
            <w:pPr>
              <w:spacing w:after="0"/>
              <w:ind w:right="57"/>
              <w:jc w:val="center"/>
              <w:rPr>
                <w:rFonts w:ascii="Times New Roman" w:hAnsi="Times New Roman"/>
                <w:sz w:val="20"/>
                <w:szCs w:val="20"/>
              </w:rPr>
            </w:pPr>
            <w:r w:rsidRPr="00254507">
              <w:rPr>
                <w:rFonts w:ascii="Times New Roman" w:hAnsi="Times New Roman"/>
                <w:sz w:val="20"/>
                <w:szCs w:val="20"/>
              </w:rPr>
              <w:t>40</w:t>
            </w:r>
          </w:p>
        </w:tc>
        <w:tc>
          <w:tcPr>
            <w:tcW w:w="0" w:type="auto"/>
            <w:vAlign w:val="center"/>
          </w:tcPr>
          <w:p w14:paraId="06D68EE6" w14:textId="77777777" w:rsidR="003C7023" w:rsidRPr="00254507" w:rsidRDefault="003C7023" w:rsidP="001330B6">
            <w:pPr>
              <w:spacing w:after="0"/>
              <w:ind w:right="57"/>
              <w:jc w:val="center"/>
              <w:rPr>
                <w:rFonts w:ascii="Times New Roman" w:hAnsi="Times New Roman"/>
                <w:sz w:val="20"/>
                <w:szCs w:val="20"/>
              </w:rPr>
            </w:pPr>
            <w:r w:rsidRPr="00254507">
              <w:rPr>
                <w:rFonts w:ascii="Times New Roman" w:hAnsi="Times New Roman"/>
                <w:sz w:val="20"/>
                <w:szCs w:val="20"/>
              </w:rPr>
              <w:t>50</w:t>
            </w:r>
          </w:p>
        </w:tc>
        <w:tc>
          <w:tcPr>
            <w:tcW w:w="0" w:type="auto"/>
            <w:vAlign w:val="center"/>
          </w:tcPr>
          <w:p w14:paraId="7034D0C3" w14:textId="77777777" w:rsidR="003C7023" w:rsidRPr="00254507" w:rsidRDefault="003C7023" w:rsidP="001330B6">
            <w:pPr>
              <w:spacing w:after="0"/>
              <w:ind w:right="57"/>
              <w:jc w:val="center"/>
              <w:rPr>
                <w:rFonts w:ascii="Times New Roman" w:hAnsi="Times New Roman"/>
                <w:sz w:val="20"/>
                <w:szCs w:val="20"/>
              </w:rPr>
            </w:pPr>
            <w:r w:rsidRPr="00254507">
              <w:rPr>
                <w:rFonts w:ascii="Times New Roman" w:hAnsi="Times New Roman"/>
                <w:sz w:val="20"/>
                <w:szCs w:val="20"/>
              </w:rPr>
              <w:t>60</w:t>
            </w:r>
          </w:p>
        </w:tc>
        <w:tc>
          <w:tcPr>
            <w:tcW w:w="0" w:type="auto"/>
            <w:vAlign w:val="center"/>
          </w:tcPr>
          <w:p w14:paraId="3539C66C" w14:textId="77777777" w:rsidR="003C7023" w:rsidRPr="00254507" w:rsidRDefault="003C7023" w:rsidP="001330B6">
            <w:pPr>
              <w:spacing w:after="0"/>
              <w:ind w:right="57"/>
              <w:jc w:val="center"/>
              <w:rPr>
                <w:rFonts w:ascii="Times New Roman" w:hAnsi="Times New Roman"/>
                <w:sz w:val="20"/>
                <w:szCs w:val="20"/>
              </w:rPr>
            </w:pPr>
            <w:r w:rsidRPr="00254507">
              <w:rPr>
                <w:rFonts w:ascii="Times New Roman" w:hAnsi="Times New Roman"/>
                <w:sz w:val="20"/>
                <w:szCs w:val="20"/>
              </w:rPr>
              <w:t>70</w:t>
            </w:r>
          </w:p>
        </w:tc>
        <w:tc>
          <w:tcPr>
            <w:tcW w:w="0" w:type="auto"/>
            <w:vAlign w:val="center"/>
          </w:tcPr>
          <w:p w14:paraId="047DE133" w14:textId="77777777" w:rsidR="003C7023" w:rsidRPr="00254507" w:rsidRDefault="003C7023" w:rsidP="001330B6">
            <w:pPr>
              <w:spacing w:after="0"/>
              <w:ind w:right="57"/>
              <w:jc w:val="center"/>
              <w:rPr>
                <w:rFonts w:ascii="Times New Roman" w:hAnsi="Times New Roman"/>
                <w:sz w:val="20"/>
                <w:szCs w:val="20"/>
              </w:rPr>
            </w:pPr>
            <w:r w:rsidRPr="00254507">
              <w:rPr>
                <w:rFonts w:ascii="Times New Roman" w:hAnsi="Times New Roman"/>
                <w:sz w:val="20"/>
                <w:szCs w:val="20"/>
              </w:rPr>
              <w:t>80</w:t>
            </w:r>
          </w:p>
        </w:tc>
        <w:tc>
          <w:tcPr>
            <w:tcW w:w="0" w:type="auto"/>
            <w:vAlign w:val="center"/>
          </w:tcPr>
          <w:p w14:paraId="6C350B56" w14:textId="77777777" w:rsidR="003C7023" w:rsidRPr="00254507" w:rsidRDefault="003C7023" w:rsidP="001330B6">
            <w:pPr>
              <w:spacing w:after="0"/>
              <w:ind w:right="57"/>
              <w:jc w:val="center"/>
              <w:rPr>
                <w:rFonts w:ascii="Times New Roman" w:hAnsi="Times New Roman"/>
                <w:sz w:val="20"/>
                <w:szCs w:val="20"/>
              </w:rPr>
            </w:pPr>
            <w:r w:rsidRPr="00254507">
              <w:rPr>
                <w:rFonts w:ascii="Times New Roman" w:hAnsi="Times New Roman"/>
                <w:sz w:val="20"/>
                <w:szCs w:val="20"/>
              </w:rPr>
              <w:t>90</w:t>
            </w:r>
          </w:p>
        </w:tc>
      </w:tr>
    </w:tbl>
    <w:p w14:paraId="1B476BD7" w14:textId="77777777" w:rsidR="003C7023" w:rsidRDefault="003C7023" w:rsidP="003C7023">
      <w:pPr>
        <w:autoSpaceDE w:val="0"/>
        <w:autoSpaceDN w:val="0"/>
        <w:adjustRightInd w:val="0"/>
        <w:spacing w:after="0" w:line="360" w:lineRule="auto"/>
        <w:ind w:firstLine="709"/>
        <w:jc w:val="both"/>
        <w:rPr>
          <w:rFonts w:ascii="Times New Roman" w:eastAsia="TimesNewRomanPSMT" w:hAnsi="Times New Roman"/>
          <w:sz w:val="24"/>
          <w:szCs w:val="24"/>
          <w:lang w:val="uk-UA" w:eastAsia="ru-RU"/>
        </w:rPr>
      </w:pPr>
    </w:p>
    <w:p w14:paraId="1E00E256" w14:textId="77777777" w:rsidR="003C7023" w:rsidRPr="00FC074D" w:rsidRDefault="003C7023" w:rsidP="003C7023">
      <w:pPr>
        <w:spacing w:after="0"/>
        <w:jc w:val="right"/>
        <w:rPr>
          <w:rFonts w:ascii="Times New Roman" w:hAnsi="Times New Roman"/>
          <w:sz w:val="24"/>
          <w:szCs w:val="24"/>
          <w:lang w:val="uk-UA"/>
        </w:rPr>
      </w:pPr>
      <w:r w:rsidRPr="00DB01C8">
        <w:rPr>
          <w:rFonts w:ascii="Times New Roman" w:hAnsi="Times New Roman"/>
          <w:sz w:val="24"/>
          <w:szCs w:val="24"/>
        </w:rPr>
        <w:lastRenderedPageBreak/>
        <w:t xml:space="preserve">Таблиця </w:t>
      </w:r>
      <w:r>
        <w:rPr>
          <w:rFonts w:ascii="Times New Roman" w:hAnsi="Times New Roman"/>
          <w:sz w:val="24"/>
          <w:szCs w:val="24"/>
          <w:lang w:val="uk-UA"/>
        </w:rPr>
        <w:t>2</w:t>
      </w:r>
    </w:p>
    <w:p w14:paraId="22F7BECE" w14:textId="77777777" w:rsidR="003C7023" w:rsidRPr="00E577CD" w:rsidRDefault="003C7023" w:rsidP="003C7023">
      <w:pPr>
        <w:spacing w:after="0" w:line="360" w:lineRule="auto"/>
        <w:jc w:val="center"/>
        <w:rPr>
          <w:rFonts w:ascii="Times New Roman" w:hAnsi="Times New Roman"/>
          <w:i/>
          <w:iCs/>
          <w:sz w:val="24"/>
          <w:szCs w:val="24"/>
          <w:lang w:val="uk-UA"/>
        </w:rPr>
      </w:pPr>
      <w:r w:rsidRPr="00E577CD">
        <w:rPr>
          <w:rFonts w:ascii="Times New Roman" w:hAnsi="Times New Roman"/>
          <w:i/>
          <w:iCs/>
          <w:sz w:val="24"/>
          <w:szCs w:val="24"/>
          <w:lang w:val="uk-UA"/>
        </w:rPr>
        <w:t>Параметри структур графен/</w:t>
      </w:r>
      <w:r w:rsidRPr="00E577CD">
        <w:rPr>
          <w:rFonts w:ascii="Times New Roman" w:hAnsi="Times New Roman"/>
          <w:i/>
          <w:iCs/>
          <w:sz w:val="24"/>
          <w:szCs w:val="24"/>
          <w:lang w:val="en-US"/>
        </w:rPr>
        <w:t>n</w:t>
      </w:r>
      <w:r w:rsidRPr="00E577CD">
        <w:rPr>
          <w:rFonts w:ascii="Times New Roman" w:hAnsi="Times New Roman"/>
          <w:i/>
          <w:iCs/>
          <w:sz w:val="24"/>
          <w:szCs w:val="24"/>
          <w:lang w:val="uk-UA"/>
        </w:rPr>
        <w:t>-</w:t>
      </w:r>
      <w:r w:rsidRPr="00E577CD">
        <w:rPr>
          <w:rFonts w:ascii="Times New Roman" w:hAnsi="Times New Roman"/>
          <w:i/>
          <w:iCs/>
          <w:sz w:val="24"/>
          <w:szCs w:val="24"/>
          <w:lang w:val="en-US"/>
        </w:rPr>
        <w:t>Si</w:t>
      </w:r>
      <w:r w:rsidRPr="00E577CD">
        <w:rPr>
          <w:rFonts w:ascii="Times New Roman" w:hAnsi="Times New Roman"/>
          <w:i/>
          <w:iCs/>
          <w:sz w:val="24"/>
          <w:szCs w:val="24"/>
          <w:lang w:val="uk-UA"/>
        </w:rPr>
        <w:t xml:space="preserve">, </w:t>
      </w:r>
      <w:r w:rsidRPr="00E577CD">
        <w:rPr>
          <w:rFonts w:ascii="Times New Roman" w:hAnsi="Times New Roman"/>
          <w:i/>
          <w:iCs/>
          <w:sz w:val="24"/>
          <w:szCs w:val="24"/>
          <w:lang w:val="uk-UA"/>
        </w:rPr>
        <w:br/>
        <w:t>отриманих за різної тривалості нанесення шарів графену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6"/>
        <w:gridCol w:w="1011"/>
        <w:gridCol w:w="1011"/>
        <w:gridCol w:w="1011"/>
      </w:tblGrid>
      <w:tr w:rsidR="003C7023" w:rsidRPr="00254507" w14:paraId="3AC65551" w14:textId="77777777" w:rsidTr="001330B6">
        <w:trPr>
          <w:jc w:val="center"/>
        </w:trPr>
        <w:tc>
          <w:tcPr>
            <w:tcW w:w="0" w:type="auto"/>
            <w:vMerge w:val="restart"/>
            <w:shd w:val="clear" w:color="auto" w:fill="auto"/>
            <w:vAlign w:val="center"/>
          </w:tcPr>
          <w:p w14:paraId="155FBC35" w14:textId="77777777" w:rsidR="003C7023" w:rsidRPr="00254507" w:rsidRDefault="003C7023" w:rsidP="001330B6">
            <w:pPr>
              <w:spacing w:after="0" w:line="240" w:lineRule="auto"/>
              <w:jc w:val="center"/>
              <w:rPr>
                <w:rFonts w:ascii="Times New Roman" w:hAnsi="Times New Roman"/>
                <w:sz w:val="20"/>
                <w:szCs w:val="20"/>
                <w:lang w:val="uk-UA"/>
              </w:rPr>
            </w:pPr>
            <w:r w:rsidRPr="00254507">
              <w:rPr>
                <w:rFonts w:ascii="Times New Roman" w:hAnsi="Times New Roman"/>
                <w:sz w:val="20"/>
                <w:szCs w:val="20"/>
                <w:lang w:val="uk-UA"/>
              </w:rPr>
              <w:t>Параметр</w:t>
            </w:r>
          </w:p>
        </w:tc>
        <w:tc>
          <w:tcPr>
            <w:tcW w:w="0" w:type="auto"/>
            <w:gridSpan w:val="3"/>
            <w:shd w:val="clear" w:color="auto" w:fill="auto"/>
          </w:tcPr>
          <w:p w14:paraId="14C3E8CA" w14:textId="77777777" w:rsidR="003C7023" w:rsidRPr="00254507" w:rsidRDefault="003C7023" w:rsidP="001330B6">
            <w:pPr>
              <w:spacing w:after="0" w:line="240" w:lineRule="auto"/>
              <w:jc w:val="center"/>
              <w:rPr>
                <w:rFonts w:ascii="Times New Roman" w:hAnsi="Times New Roman"/>
                <w:sz w:val="20"/>
                <w:szCs w:val="20"/>
                <w:lang w:val="uk-UA"/>
              </w:rPr>
            </w:pPr>
            <w:r w:rsidRPr="00254507">
              <w:rPr>
                <w:rFonts w:ascii="Times New Roman" w:hAnsi="Times New Roman"/>
                <w:sz w:val="20"/>
                <w:szCs w:val="20"/>
                <w:lang w:val="uk-UA"/>
              </w:rPr>
              <w:t>Час нанесення шарів графену, хв</w:t>
            </w:r>
          </w:p>
        </w:tc>
      </w:tr>
      <w:tr w:rsidR="003C7023" w:rsidRPr="00254507" w14:paraId="051CEA24" w14:textId="77777777" w:rsidTr="001330B6">
        <w:trPr>
          <w:jc w:val="center"/>
        </w:trPr>
        <w:tc>
          <w:tcPr>
            <w:tcW w:w="0" w:type="auto"/>
            <w:vMerge/>
            <w:shd w:val="clear" w:color="auto" w:fill="auto"/>
          </w:tcPr>
          <w:p w14:paraId="65C3C649" w14:textId="77777777" w:rsidR="003C7023" w:rsidRPr="00254507" w:rsidRDefault="003C7023" w:rsidP="001330B6">
            <w:pPr>
              <w:spacing w:after="0" w:line="240" w:lineRule="auto"/>
              <w:jc w:val="center"/>
              <w:rPr>
                <w:rFonts w:ascii="Times New Roman" w:hAnsi="Times New Roman"/>
                <w:sz w:val="20"/>
                <w:szCs w:val="20"/>
                <w:lang w:val="uk-UA"/>
              </w:rPr>
            </w:pPr>
          </w:p>
        </w:tc>
        <w:tc>
          <w:tcPr>
            <w:tcW w:w="0" w:type="auto"/>
            <w:shd w:val="clear" w:color="auto" w:fill="auto"/>
          </w:tcPr>
          <w:p w14:paraId="229AD1C3" w14:textId="77777777" w:rsidR="003C7023" w:rsidRPr="00254507" w:rsidRDefault="003C7023" w:rsidP="001330B6">
            <w:pPr>
              <w:spacing w:after="0" w:line="240" w:lineRule="auto"/>
              <w:jc w:val="center"/>
              <w:rPr>
                <w:rFonts w:ascii="Times New Roman" w:hAnsi="Times New Roman"/>
                <w:sz w:val="20"/>
                <w:szCs w:val="20"/>
                <w:lang w:val="uk-UA"/>
              </w:rPr>
            </w:pPr>
            <w:r w:rsidRPr="00254507">
              <w:rPr>
                <w:rFonts w:ascii="Times New Roman" w:hAnsi="Times New Roman"/>
                <w:sz w:val="20"/>
                <w:szCs w:val="20"/>
                <w:lang w:val="uk-UA"/>
              </w:rPr>
              <w:t>5</w:t>
            </w:r>
          </w:p>
        </w:tc>
        <w:tc>
          <w:tcPr>
            <w:tcW w:w="0" w:type="auto"/>
            <w:shd w:val="clear" w:color="auto" w:fill="auto"/>
          </w:tcPr>
          <w:p w14:paraId="286DE741" w14:textId="77777777" w:rsidR="003C7023" w:rsidRPr="00254507" w:rsidRDefault="003C7023" w:rsidP="001330B6">
            <w:pPr>
              <w:spacing w:after="0" w:line="240" w:lineRule="auto"/>
              <w:jc w:val="center"/>
              <w:rPr>
                <w:rFonts w:ascii="Times New Roman" w:hAnsi="Times New Roman"/>
                <w:sz w:val="20"/>
                <w:szCs w:val="20"/>
                <w:lang w:val="uk-UA"/>
              </w:rPr>
            </w:pPr>
            <w:r w:rsidRPr="00254507">
              <w:rPr>
                <w:rFonts w:ascii="Times New Roman" w:hAnsi="Times New Roman"/>
                <w:sz w:val="20"/>
                <w:szCs w:val="20"/>
                <w:lang w:val="uk-UA"/>
              </w:rPr>
              <w:t>10</w:t>
            </w:r>
          </w:p>
        </w:tc>
        <w:tc>
          <w:tcPr>
            <w:tcW w:w="0" w:type="auto"/>
            <w:shd w:val="clear" w:color="auto" w:fill="auto"/>
          </w:tcPr>
          <w:p w14:paraId="1B4D720C" w14:textId="77777777" w:rsidR="003C7023" w:rsidRPr="00254507" w:rsidRDefault="003C7023" w:rsidP="001330B6">
            <w:pPr>
              <w:spacing w:after="0" w:line="240" w:lineRule="auto"/>
              <w:jc w:val="center"/>
              <w:rPr>
                <w:rFonts w:ascii="Times New Roman" w:hAnsi="Times New Roman"/>
                <w:sz w:val="20"/>
                <w:szCs w:val="20"/>
                <w:lang w:val="uk-UA"/>
              </w:rPr>
            </w:pPr>
            <w:r w:rsidRPr="00254507">
              <w:rPr>
                <w:rFonts w:ascii="Times New Roman" w:hAnsi="Times New Roman"/>
                <w:sz w:val="20"/>
                <w:szCs w:val="20"/>
                <w:lang w:val="uk-UA"/>
              </w:rPr>
              <w:t>15</w:t>
            </w:r>
          </w:p>
        </w:tc>
      </w:tr>
      <w:tr w:rsidR="003C7023" w:rsidRPr="00254507" w14:paraId="3BE6A3C0" w14:textId="77777777" w:rsidTr="001330B6">
        <w:trPr>
          <w:jc w:val="center"/>
        </w:trPr>
        <w:tc>
          <w:tcPr>
            <w:tcW w:w="0" w:type="auto"/>
            <w:shd w:val="clear" w:color="auto" w:fill="auto"/>
          </w:tcPr>
          <w:p w14:paraId="414F07E6" w14:textId="77777777" w:rsidR="003C7023" w:rsidRPr="00254507" w:rsidRDefault="003C7023" w:rsidP="001330B6">
            <w:pPr>
              <w:spacing w:after="0" w:line="240" w:lineRule="auto"/>
              <w:jc w:val="both"/>
              <w:rPr>
                <w:rFonts w:ascii="Times New Roman" w:hAnsi="Times New Roman"/>
                <w:sz w:val="20"/>
                <w:szCs w:val="20"/>
              </w:rPr>
            </w:pPr>
            <w:r w:rsidRPr="00254507">
              <w:rPr>
                <w:rFonts w:ascii="Times New Roman" w:hAnsi="Times New Roman"/>
                <w:sz w:val="20"/>
                <w:szCs w:val="20"/>
                <w:lang w:val="uk-UA"/>
              </w:rPr>
              <w:t xml:space="preserve">Коефіцієнт випрямлення </w:t>
            </w:r>
            <w:r w:rsidRPr="00254507">
              <w:rPr>
                <w:rFonts w:ascii="Times New Roman" w:hAnsi="Times New Roman"/>
                <w:i/>
                <w:sz w:val="20"/>
                <w:szCs w:val="20"/>
                <w:lang w:val="en-US"/>
              </w:rPr>
              <w:t>R</w:t>
            </w:r>
            <w:r w:rsidRPr="00254507">
              <w:rPr>
                <w:rFonts w:ascii="Times New Roman" w:hAnsi="Times New Roman"/>
                <w:i/>
                <w:sz w:val="20"/>
                <w:szCs w:val="20"/>
                <w:vertAlign w:val="subscript"/>
                <w:lang w:val="en-US"/>
              </w:rPr>
              <w:t>F</w:t>
            </w:r>
            <w:r w:rsidRPr="00254507">
              <w:rPr>
                <w:rFonts w:ascii="Times New Roman" w:hAnsi="Times New Roman"/>
                <w:sz w:val="20"/>
                <w:szCs w:val="20"/>
                <w:lang w:val="uk-UA"/>
              </w:rPr>
              <w:t xml:space="preserve"> (при |</w:t>
            </w:r>
            <w:r w:rsidRPr="00254507">
              <w:rPr>
                <w:rFonts w:ascii="Times New Roman" w:hAnsi="Times New Roman"/>
                <w:i/>
                <w:sz w:val="20"/>
                <w:szCs w:val="20"/>
                <w:lang w:val="uk-UA"/>
              </w:rPr>
              <w:t>V</w:t>
            </w:r>
            <w:r w:rsidRPr="00254507">
              <w:rPr>
                <w:rFonts w:ascii="Times New Roman" w:hAnsi="Times New Roman"/>
                <w:sz w:val="20"/>
                <w:szCs w:val="20"/>
                <w:lang w:val="uk-UA"/>
              </w:rPr>
              <w:t>| = 2 В)</w:t>
            </w:r>
          </w:p>
        </w:tc>
        <w:tc>
          <w:tcPr>
            <w:tcW w:w="0" w:type="auto"/>
            <w:shd w:val="clear" w:color="auto" w:fill="auto"/>
          </w:tcPr>
          <w:p w14:paraId="0FEECB77" w14:textId="77777777" w:rsidR="003C7023" w:rsidRPr="00254507" w:rsidRDefault="003C7023" w:rsidP="001330B6">
            <w:pPr>
              <w:spacing w:after="0" w:line="240" w:lineRule="auto"/>
              <w:jc w:val="center"/>
              <w:rPr>
                <w:rFonts w:ascii="Times New Roman" w:hAnsi="Times New Roman"/>
                <w:sz w:val="20"/>
                <w:szCs w:val="20"/>
                <w:lang w:val="en-US"/>
              </w:rPr>
            </w:pPr>
            <w:r w:rsidRPr="00254507">
              <w:rPr>
                <w:rFonts w:ascii="Times New Roman" w:hAnsi="Times New Roman"/>
                <w:sz w:val="20"/>
                <w:szCs w:val="20"/>
                <w:lang w:val="en-US"/>
              </w:rPr>
              <w:t>1,2</w:t>
            </w:r>
          </w:p>
        </w:tc>
        <w:tc>
          <w:tcPr>
            <w:tcW w:w="0" w:type="auto"/>
            <w:shd w:val="clear" w:color="auto" w:fill="auto"/>
          </w:tcPr>
          <w:p w14:paraId="57003D97" w14:textId="77777777" w:rsidR="003C7023" w:rsidRPr="00254507" w:rsidRDefault="003C7023" w:rsidP="001330B6">
            <w:pPr>
              <w:spacing w:after="0" w:line="240" w:lineRule="auto"/>
              <w:jc w:val="center"/>
              <w:rPr>
                <w:rFonts w:ascii="Times New Roman" w:hAnsi="Times New Roman"/>
                <w:sz w:val="20"/>
                <w:szCs w:val="20"/>
                <w:lang w:val="en-US"/>
              </w:rPr>
            </w:pPr>
            <w:r w:rsidRPr="00254507">
              <w:rPr>
                <w:rFonts w:ascii="Times New Roman" w:hAnsi="Times New Roman"/>
                <w:sz w:val="20"/>
                <w:szCs w:val="20"/>
                <w:lang w:val="en-US"/>
              </w:rPr>
              <w:t>1,9</w:t>
            </w:r>
          </w:p>
        </w:tc>
        <w:tc>
          <w:tcPr>
            <w:tcW w:w="0" w:type="auto"/>
            <w:shd w:val="clear" w:color="auto" w:fill="auto"/>
          </w:tcPr>
          <w:p w14:paraId="3F47ADE3" w14:textId="77777777" w:rsidR="003C7023" w:rsidRPr="00254507" w:rsidRDefault="003C7023" w:rsidP="001330B6">
            <w:pPr>
              <w:spacing w:after="0" w:line="240" w:lineRule="auto"/>
              <w:jc w:val="center"/>
              <w:rPr>
                <w:rFonts w:ascii="Times New Roman" w:hAnsi="Times New Roman"/>
                <w:sz w:val="20"/>
                <w:szCs w:val="20"/>
                <w:lang w:val="en-US"/>
              </w:rPr>
            </w:pPr>
            <w:r w:rsidRPr="00254507">
              <w:rPr>
                <w:rFonts w:ascii="Times New Roman" w:hAnsi="Times New Roman"/>
                <w:sz w:val="20"/>
                <w:szCs w:val="20"/>
                <w:lang w:val="en-US"/>
              </w:rPr>
              <w:t>2,2</w:t>
            </w:r>
          </w:p>
        </w:tc>
      </w:tr>
      <w:tr w:rsidR="003C7023" w:rsidRPr="00254507" w14:paraId="5552B9A2" w14:textId="77777777" w:rsidTr="001330B6">
        <w:trPr>
          <w:jc w:val="center"/>
        </w:trPr>
        <w:tc>
          <w:tcPr>
            <w:tcW w:w="0" w:type="auto"/>
            <w:shd w:val="clear" w:color="auto" w:fill="auto"/>
          </w:tcPr>
          <w:p w14:paraId="1A24BEC4" w14:textId="77777777" w:rsidR="003C7023" w:rsidRPr="00254507" w:rsidRDefault="003C7023" w:rsidP="001330B6">
            <w:pPr>
              <w:spacing w:after="0" w:line="240" w:lineRule="auto"/>
              <w:jc w:val="both"/>
              <w:rPr>
                <w:rFonts w:ascii="Times New Roman" w:hAnsi="Times New Roman"/>
                <w:sz w:val="20"/>
                <w:szCs w:val="20"/>
                <w:lang w:val="uk-UA"/>
              </w:rPr>
            </w:pPr>
            <w:r w:rsidRPr="00254507">
              <w:rPr>
                <w:rFonts w:ascii="Times New Roman" w:hAnsi="Times New Roman"/>
                <w:sz w:val="20"/>
                <w:szCs w:val="20"/>
                <w:lang w:val="uk-UA"/>
              </w:rPr>
              <w:t xml:space="preserve">Вбудований потенціал </w:t>
            </w:r>
            <w:r w:rsidRPr="00254507">
              <w:rPr>
                <w:rFonts w:ascii="Times New Roman" w:hAnsi="Times New Roman"/>
                <w:sz w:val="20"/>
                <w:szCs w:val="20"/>
                <w:lang w:val="en-US"/>
              </w:rPr>
              <w:sym w:font="Symbol" w:char="F06A"/>
            </w:r>
            <w:r w:rsidRPr="00254507">
              <w:rPr>
                <w:rFonts w:ascii="Times New Roman" w:hAnsi="Times New Roman"/>
                <w:i/>
                <w:sz w:val="20"/>
                <w:szCs w:val="20"/>
                <w:vertAlign w:val="subscript"/>
                <w:lang w:val="en-US"/>
              </w:rPr>
              <w:t>k</w:t>
            </w:r>
            <w:r w:rsidRPr="00254507">
              <w:rPr>
                <w:rFonts w:ascii="Times New Roman" w:hAnsi="Times New Roman"/>
                <w:sz w:val="20"/>
                <w:szCs w:val="20"/>
                <w:lang w:val="uk-UA"/>
              </w:rPr>
              <w:t>, В</w:t>
            </w:r>
          </w:p>
        </w:tc>
        <w:tc>
          <w:tcPr>
            <w:tcW w:w="0" w:type="auto"/>
            <w:shd w:val="clear" w:color="auto" w:fill="auto"/>
          </w:tcPr>
          <w:p w14:paraId="0EB719A8" w14:textId="77777777" w:rsidR="003C7023" w:rsidRPr="00254507" w:rsidRDefault="003C7023" w:rsidP="001330B6">
            <w:pPr>
              <w:spacing w:after="0" w:line="240" w:lineRule="auto"/>
              <w:jc w:val="center"/>
              <w:rPr>
                <w:rFonts w:ascii="Times New Roman" w:hAnsi="Times New Roman"/>
                <w:sz w:val="20"/>
                <w:szCs w:val="20"/>
                <w:lang w:val="en-US"/>
              </w:rPr>
            </w:pPr>
            <w:r w:rsidRPr="00254507">
              <w:rPr>
                <w:rFonts w:ascii="Times New Roman" w:hAnsi="Times New Roman"/>
                <w:sz w:val="20"/>
                <w:szCs w:val="20"/>
                <w:lang w:val="en-US"/>
              </w:rPr>
              <w:t>1,35</w:t>
            </w:r>
          </w:p>
        </w:tc>
        <w:tc>
          <w:tcPr>
            <w:tcW w:w="0" w:type="auto"/>
            <w:shd w:val="clear" w:color="auto" w:fill="auto"/>
          </w:tcPr>
          <w:p w14:paraId="215FFB34" w14:textId="77777777" w:rsidR="003C7023" w:rsidRPr="00254507" w:rsidRDefault="003C7023" w:rsidP="001330B6">
            <w:pPr>
              <w:spacing w:after="0" w:line="240" w:lineRule="auto"/>
              <w:jc w:val="center"/>
              <w:rPr>
                <w:rFonts w:ascii="Times New Roman" w:hAnsi="Times New Roman"/>
                <w:sz w:val="20"/>
                <w:szCs w:val="20"/>
                <w:lang w:val="en-US"/>
              </w:rPr>
            </w:pPr>
            <w:r w:rsidRPr="00254507">
              <w:rPr>
                <w:rFonts w:ascii="Times New Roman" w:hAnsi="Times New Roman"/>
                <w:sz w:val="20"/>
                <w:szCs w:val="20"/>
                <w:lang w:val="en-US"/>
              </w:rPr>
              <w:t>1,32</w:t>
            </w:r>
          </w:p>
        </w:tc>
        <w:tc>
          <w:tcPr>
            <w:tcW w:w="0" w:type="auto"/>
            <w:shd w:val="clear" w:color="auto" w:fill="auto"/>
          </w:tcPr>
          <w:p w14:paraId="7A34C411" w14:textId="77777777" w:rsidR="003C7023" w:rsidRPr="00254507" w:rsidRDefault="003C7023" w:rsidP="001330B6">
            <w:pPr>
              <w:spacing w:after="0" w:line="240" w:lineRule="auto"/>
              <w:jc w:val="center"/>
              <w:rPr>
                <w:rFonts w:ascii="Times New Roman" w:hAnsi="Times New Roman"/>
                <w:sz w:val="20"/>
                <w:szCs w:val="20"/>
                <w:lang w:val="en-US"/>
              </w:rPr>
            </w:pPr>
            <w:r w:rsidRPr="00254507">
              <w:rPr>
                <w:rFonts w:ascii="Times New Roman" w:hAnsi="Times New Roman"/>
                <w:sz w:val="20"/>
                <w:szCs w:val="20"/>
                <w:lang w:val="en-US"/>
              </w:rPr>
              <w:t>1,27</w:t>
            </w:r>
          </w:p>
        </w:tc>
      </w:tr>
      <w:tr w:rsidR="003C7023" w:rsidRPr="00254507" w14:paraId="15DA9C99" w14:textId="77777777" w:rsidTr="001330B6">
        <w:trPr>
          <w:jc w:val="center"/>
        </w:trPr>
        <w:tc>
          <w:tcPr>
            <w:tcW w:w="0" w:type="auto"/>
            <w:shd w:val="clear" w:color="auto" w:fill="auto"/>
          </w:tcPr>
          <w:p w14:paraId="61A8669F" w14:textId="77777777" w:rsidR="003C7023" w:rsidRPr="00254507" w:rsidRDefault="003C7023" w:rsidP="001330B6">
            <w:pPr>
              <w:spacing w:after="0" w:line="240" w:lineRule="auto"/>
              <w:jc w:val="both"/>
              <w:rPr>
                <w:rFonts w:ascii="Times New Roman" w:hAnsi="Times New Roman"/>
                <w:sz w:val="20"/>
                <w:szCs w:val="20"/>
                <w:lang w:val="uk-UA"/>
              </w:rPr>
            </w:pPr>
            <w:r w:rsidRPr="00254507">
              <w:rPr>
                <w:rFonts w:ascii="Times New Roman" w:hAnsi="Times New Roman"/>
                <w:sz w:val="20"/>
                <w:szCs w:val="20"/>
                <w:lang w:val="uk-UA"/>
              </w:rPr>
              <w:t xml:space="preserve">Послідовний опір </w:t>
            </w:r>
            <w:r w:rsidRPr="00254507">
              <w:rPr>
                <w:rFonts w:ascii="Times New Roman" w:hAnsi="Times New Roman"/>
                <w:i/>
                <w:sz w:val="20"/>
                <w:szCs w:val="20"/>
              </w:rPr>
              <w:t>R</w:t>
            </w:r>
            <w:r w:rsidRPr="00254507">
              <w:rPr>
                <w:rFonts w:ascii="Times New Roman" w:hAnsi="Times New Roman"/>
                <w:i/>
                <w:sz w:val="20"/>
                <w:szCs w:val="20"/>
                <w:vertAlign w:val="subscript"/>
              </w:rPr>
              <w:t>S</w:t>
            </w:r>
            <w:r w:rsidRPr="00254507">
              <w:rPr>
                <w:rFonts w:ascii="Times New Roman" w:hAnsi="Times New Roman"/>
                <w:sz w:val="20"/>
                <w:szCs w:val="20"/>
                <w:lang w:val="en-US"/>
              </w:rPr>
              <w:t xml:space="preserve">, </w:t>
            </w:r>
            <w:r w:rsidRPr="00254507">
              <w:rPr>
                <w:rFonts w:ascii="Times New Roman" w:hAnsi="Times New Roman"/>
                <w:sz w:val="20"/>
                <w:szCs w:val="20"/>
                <w:lang w:val="uk-UA"/>
              </w:rPr>
              <w:t>Ом</w:t>
            </w:r>
          </w:p>
        </w:tc>
        <w:tc>
          <w:tcPr>
            <w:tcW w:w="0" w:type="auto"/>
            <w:shd w:val="clear" w:color="auto" w:fill="auto"/>
          </w:tcPr>
          <w:p w14:paraId="1475DBBF" w14:textId="77777777" w:rsidR="003C7023" w:rsidRPr="00254507" w:rsidRDefault="003C7023" w:rsidP="001330B6">
            <w:pPr>
              <w:spacing w:after="0" w:line="240" w:lineRule="auto"/>
              <w:jc w:val="center"/>
              <w:rPr>
                <w:rFonts w:ascii="Times New Roman" w:hAnsi="Times New Roman"/>
                <w:sz w:val="20"/>
                <w:szCs w:val="20"/>
                <w:lang w:val="uk-UA"/>
              </w:rPr>
            </w:pPr>
            <w:r w:rsidRPr="00254507">
              <w:rPr>
                <w:rFonts w:ascii="Times New Roman" w:hAnsi="Times New Roman"/>
                <w:sz w:val="20"/>
                <w:szCs w:val="20"/>
                <w:lang w:val="uk-UA"/>
              </w:rPr>
              <w:t>3,4</w:t>
            </w:r>
            <w:r w:rsidRPr="00254507">
              <w:rPr>
                <w:rFonts w:ascii="Times New Roman" w:hAnsi="Times New Roman"/>
                <w:sz w:val="20"/>
                <w:szCs w:val="20"/>
                <w:lang w:val="uk-UA"/>
              </w:rPr>
              <w:sym w:font="Symbol" w:char="F0D7"/>
            </w:r>
            <w:r w:rsidRPr="00254507">
              <w:rPr>
                <w:rFonts w:ascii="Times New Roman" w:hAnsi="Times New Roman"/>
                <w:sz w:val="20"/>
                <w:szCs w:val="20"/>
                <w:lang w:val="uk-UA"/>
              </w:rPr>
              <w:t>10</w:t>
            </w:r>
            <w:r w:rsidRPr="00254507">
              <w:rPr>
                <w:rFonts w:ascii="Times New Roman" w:hAnsi="Times New Roman"/>
                <w:sz w:val="20"/>
                <w:szCs w:val="20"/>
                <w:vertAlign w:val="superscript"/>
                <w:lang w:val="uk-UA"/>
              </w:rPr>
              <w:t>6</w:t>
            </w:r>
          </w:p>
        </w:tc>
        <w:tc>
          <w:tcPr>
            <w:tcW w:w="0" w:type="auto"/>
            <w:shd w:val="clear" w:color="auto" w:fill="auto"/>
          </w:tcPr>
          <w:p w14:paraId="087BFD24" w14:textId="77777777" w:rsidR="003C7023" w:rsidRPr="00254507" w:rsidRDefault="003C7023" w:rsidP="001330B6">
            <w:pPr>
              <w:spacing w:after="0" w:line="240" w:lineRule="auto"/>
              <w:jc w:val="center"/>
              <w:rPr>
                <w:rFonts w:ascii="Times New Roman" w:hAnsi="Times New Roman"/>
                <w:sz w:val="20"/>
                <w:szCs w:val="20"/>
                <w:lang w:val="uk-UA"/>
              </w:rPr>
            </w:pPr>
            <w:r w:rsidRPr="00254507">
              <w:rPr>
                <w:rFonts w:ascii="Times New Roman" w:hAnsi="Times New Roman"/>
                <w:sz w:val="20"/>
                <w:szCs w:val="20"/>
                <w:lang w:val="uk-UA"/>
              </w:rPr>
              <w:t>3,4</w:t>
            </w:r>
            <w:r w:rsidRPr="00254507">
              <w:rPr>
                <w:rFonts w:ascii="Times New Roman" w:hAnsi="Times New Roman"/>
                <w:sz w:val="20"/>
                <w:szCs w:val="20"/>
                <w:lang w:val="uk-UA"/>
              </w:rPr>
              <w:sym w:font="Symbol" w:char="F0D7"/>
            </w:r>
            <w:r w:rsidRPr="00254507">
              <w:rPr>
                <w:rFonts w:ascii="Times New Roman" w:hAnsi="Times New Roman"/>
                <w:sz w:val="20"/>
                <w:szCs w:val="20"/>
                <w:lang w:val="uk-UA"/>
              </w:rPr>
              <w:t>10</w:t>
            </w:r>
            <w:r w:rsidRPr="00254507">
              <w:rPr>
                <w:rFonts w:ascii="Times New Roman" w:hAnsi="Times New Roman"/>
                <w:sz w:val="20"/>
                <w:szCs w:val="20"/>
                <w:vertAlign w:val="superscript"/>
                <w:lang w:val="uk-UA"/>
              </w:rPr>
              <w:t>3</w:t>
            </w:r>
          </w:p>
        </w:tc>
        <w:tc>
          <w:tcPr>
            <w:tcW w:w="0" w:type="auto"/>
            <w:shd w:val="clear" w:color="auto" w:fill="auto"/>
          </w:tcPr>
          <w:p w14:paraId="17AAFDE3" w14:textId="77777777" w:rsidR="003C7023" w:rsidRPr="00254507" w:rsidRDefault="003C7023" w:rsidP="001330B6">
            <w:pPr>
              <w:spacing w:after="0" w:line="240" w:lineRule="auto"/>
              <w:jc w:val="center"/>
              <w:rPr>
                <w:rFonts w:ascii="Times New Roman" w:hAnsi="Times New Roman"/>
                <w:sz w:val="20"/>
                <w:szCs w:val="20"/>
                <w:lang w:val="uk-UA"/>
              </w:rPr>
            </w:pPr>
            <w:r w:rsidRPr="00254507">
              <w:rPr>
                <w:rFonts w:ascii="Times New Roman" w:hAnsi="Times New Roman"/>
                <w:sz w:val="20"/>
                <w:szCs w:val="20"/>
                <w:lang w:val="uk-UA"/>
              </w:rPr>
              <w:t>3,7</w:t>
            </w:r>
            <w:r w:rsidRPr="00254507">
              <w:rPr>
                <w:rFonts w:ascii="Times New Roman" w:hAnsi="Times New Roman"/>
                <w:sz w:val="20"/>
                <w:szCs w:val="20"/>
                <w:lang w:val="uk-UA"/>
              </w:rPr>
              <w:sym w:font="Symbol" w:char="F0D7"/>
            </w:r>
            <w:r w:rsidRPr="00254507">
              <w:rPr>
                <w:rFonts w:ascii="Times New Roman" w:hAnsi="Times New Roman"/>
                <w:sz w:val="20"/>
                <w:szCs w:val="20"/>
                <w:lang w:val="uk-UA"/>
              </w:rPr>
              <w:t>10</w:t>
            </w:r>
            <w:r w:rsidRPr="00254507">
              <w:rPr>
                <w:rFonts w:ascii="Times New Roman" w:hAnsi="Times New Roman"/>
                <w:sz w:val="20"/>
                <w:szCs w:val="20"/>
                <w:vertAlign w:val="superscript"/>
                <w:lang w:val="uk-UA"/>
              </w:rPr>
              <w:t>3</w:t>
            </w:r>
          </w:p>
        </w:tc>
      </w:tr>
    </w:tbl>
    <w:p w14:paraId="7EB656B8" w14:textId="77777777" w:rsidR="003C7023" w:rsidRDefault="003C7023" w:rsidP="003C7023">
      <w:pPr>
        <w:pBdr>
          <w:top w:val="nil"/>
          <w:left w:val="nil"/>
          <w:bottom w:val="nil"/>
          <w:right w:val="nil"/>
          <w:between w:val="nil"/>
        </w:pBdr>
        <w:spacing w:after="0" w:line="360" w:lineRule="auto"/>
        <w:jc w:val="center"/>
        <w:rPr>
          <w:rFonts w:ascii="Times New Roman" w:eastAsia="Times New Roman" w:hAnsi="Times New Roman"/>
          <w:color w:val="000000"/>
          <w:sz w:val="24"/>
          <w:szCs w:val="24"/>
          <w:lang w:val="uk-UA"/>
        </w:rPr>
      </w:pPr>
    </w:p>
    <w:p w14:paraId="3429D970" w14:textId="76A87848" w:rsidR="003C7023" w:rsidRDefault="003C7023" w:rsidP="003C7023">
      <w:pPr>
        <w:autoSpaceDE w:val="0"/>
        <w:autoSpaceDN w:val="0"/>
        <w:adjustRightInd w:val="0"/>
        <w:spacing w:after="0" w:line="360" w:lineRule="auto"/>
        <w:ind w:firstLine="709"/>
        <w:jc w:val="both"/>
        <w:rPr>
          <w:rFonts w:ascii="Times New Roman" w:eastAsia="TimesNewRomanPSMT" w:hAnsi="Times New Roman"/>
          <w:sz w:val="24"/>
          <w:szCs w:val="24"/>
          <w:lang w:val="uk-UA" w:eastAsia="ru-RU"/>
        </w:rPr>
      </w:pPr>
      <w:r>
        <w:rPr>
          <w:rFonts w:ascii="Times New Roman" w:eastAsia="TimesNewRomanPSMT" w:hAnsi="Times New Roman"/>
          <w:sz w:val="24"/>
          <w:szCs w:val="24"/>
          <w:lang w:val="uk-UA" w:eastAsia="ru-RU"/>
        </w:rPr>
        <w:t>Якщо таблиця одна, тоді вона не нумерується і посилання на неї в тексті виглядає так:</w:t>
      </w:r>
      <w:r w:rsidRPr="003E2728">
        <w:rPr>
          <w:rFonts w:ascii="Times New Roman" w:eastAsia="TimesNewRomanPSMT" w:hAnsi="Times New Roman"/>
          <w:sz w:val="24"/>
          <w:szCs w:val="24"/>
          <w:lang w:val="uk-UA" w:eastAsia="ru-RU"/>
        </w:rPr>
        <w:t xml:space="preserve"> </w:t>
      </w:r>
      <w:r>
        <w:rPr>
          <w:rFonts w:ascii="Times New Roman" w:eastAsia="TimesNewRomanPSMT" w:hAnsi="Times New Roman"/>
          <w:sz w:val="24"/>
          <w:szCs w:val="24"/>
          <w:lang w:val="uk-UA" w:eastAsia="ru-RU"/>
        </w:rPr>
        <w:t>«...</w:t>
      </w:r>
      <w:r w:rsidRPr="00E577CD">
        <w:rPr>
          <w:rFonts w:ascii="Times New Roman" w:eastAsia="TimesNewRomanPSMT" w:hAnsi="Times New Roman"/>
          <w:sz w:val="24"/>
          <w:szCs w:val="24"/>
          <w:lang w:eastAsia="ru-RU"/>
        </w:rPr>
        <w:t xml:space="preserve"> </w:t>
      </w:r>
      <w:r>
        <w:rPr>
          <w:rFonts w:ascii="Times New Roman" w:eastAsia="TimesNewRomanPSMT" w:hAnsi="Times New Roman"/>
          <w:sz w:val="24"/>
          <w:szCs w:val="24"/>
          <w:lang w:val="uk-UA" w:eastAsia="ru-RU"/>
        </w:rPr>
        <w:t>наведено у таблиці».</w:t>
      </w:r>
    </w:p>
    <w:p w14:paraId="44877C9F" w14:textId="77777777" w:rsidR="003C7023" w:rsidRPr="00206A85" w:rsidRDefault="003C7023" w:rsidP="003C7023">
      <w:pPr>
        <w:pBdr>
          <w:top w:val="nil"/>
          <w:left w:val="nil"/>
          <w:bottom w:val="nil"/>
          <w:right w:val="nil"/>
          <w:between w:val="nil"/>
        </w:pBdr>
        <w:spacing w:after="0" w:line="360" w:lineRule="auto"/>
        <w:jc w:val="center"/>
        <w:rPr>
          <w:rFonts w:ascii="Times New Roman" w:eastAsia="Times New Roman" w:hAnsi="Times New Roman"/>
          <w:i/>
          <w:color w:val="000000"/>
          <w:sz w:val="24"/>
          <w:szCs w:val="24"/>
          <w:lang w:val="uk-UA"/>
        </w:rPr>
      </w:pPr>
      <w:r w:rsidRPr="00206A85">
        <w:rPr>
          <w:rFonts w:ascii="Times New Roman" w:eastAsia="Times New Roman" w:hAnsi="Times New Roman"/>
          <w:i/>
          <w:color w:val="000000"/>
          <w:sz w:val="24"/>
          <w:szCs w:val="24"/>
          <w:lang w:val="uk-UA"/>
        </w:rPr>
        <w:t>Параметри для калібрування стенда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73"/>
        <w:gridCol w:w="710"/>
        <w:gridCol w:w="1116"/>
        <w:gridCol w:w="1016"/>
      </w:tblGrid>
      <w:tr w:rsidR="003C7023" w:rsidRPr="00713434" w14:paraId="0A7886A0" w14:textId="77777777" w:rsidTr="001330B6">
        <w:trPr>
          <w:jc w:val="center"/>
        </w:trPr>
        <w:tc>
          <w:tcPr>
            <w:tcW w:w="0" w:type="auto"/>
            <w:vAlign w:val="center"/>
          </w:tcPr>
          <w:p w14:paraId="1CC4BEEC" w14:textId="77777777" w:rsidR="003C7023" w:rsidRPr="00713434" w:rsidRDefault="003C7023" w:rsidP="001330B6">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uk-UA"/>
              </w:rPr>
            </w:pPr>
            <w:r w:rsidRPr="00713434">
              <w:rPr>
                <w:rFonts w:ascii="Times New Roman" w:eastAsia="Times New Roman" w:hAnsi="Times New Roman"/>
                <w:i/>
                <w:iCs/>
                <w:color w:val="000000"/>
                <w:sz w:val="20"/>
                <w:szCs w:val="20"/>
                <w:lang w:val="uk-UA"/>
              </w:rPr>
              <w:t>f</w:t>
            </w:r>
            <w:r w:rsidRPr="00713434">
              <w:rPr>
                <w:rFonts w:ascii="Times New Roman" w:eastAsia="Times New Roman" w:hAnsi="Times New Roman"/>
                <w:color w:val="000000"/>
                <w:sz w:val="20"/>
                <w:szCs w:val="20"/>
                <w:lang w:val="uk-UA"/>
              </w:rPr>
              <w:t>, МГц</w:t>
            </w:r>
          </w:p>
        </w:tc>
        <w:tc>
          <w:tcPr>
            <w:tcW w:w="0" w:type="auto"/>
            <w:vAlign w:val="center"/>
          </w:tcPr>
          <w:p w14:paraId="42DD316F" w14:textId="77777777" w:rsidR="003C7023" w:rsidRPr="00713434" w:rsidRDefault="003C7023" w:rsidP="001330B6">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uk-UA"/>
              </w:rPr>
            </w:pPr>
            <w:r w:rsidRPr="00713434">
              <w:rPr>
                <w:rFonts w:ascii="Times New Roman" w:eastAsia="Times New Roman" w:hAnsi="Times New Roman"/>
                <w:i/>
                <w:iCs/>
                <w:color w:val="000000"/>
                <w:sz w:val="20"/>
                <w:szCs w:val="20"/>
                <w:lang w:val="uk-UA"/>
              </w:rPr>
              <w:t>R</w:t>
            </w:r>
            <w:r w:rsidRPr="00713434">
              <w:rPr>
                <w:rFonts w:ascii="Times New Roman" w:eastAsia="Times New Roman" w:hAnsi="Times New Roman"/>
                <w:color w:val="000000"/>
                <w:sz w:val="20"/>
                <w:szCs w:val="20"/>
                <w:lang w:val="uk-UA"/>
              </w:rPr>
              <w:t>, Ом</w:t>
            </w:r>
          </w:p>
        </w:tc>
        <w:tc>
          <w:tcPr>
            <w:tcW w:w="0" w:type="auto"/>
            <w:vAlign w:val="center"/>
          </w:tcPr>
          <w:p w14:paraId="3ABE5707" w14:textId="77777777" w:rsidR="003C7023" w:rsidRPr="00713434" w:rsidRDefault="003C7023" w:rsidP="001330B6">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uk-UA"/>
              </w:rPr>
            </w:pPr>
            <w:r w:rsidRPr="00713434">
              <w:rPr>
                <w:rFonts w:ascii="Times New Roman" w:eastAsia="Times New Roman" w:hAnsi="Times New Roman"/>
                <w:i/>
                <w:iCs/>
                <w:color w:val="000000"/>
                <w:sz w:val="20"/>
                <w:szCs w:val="20"/>
                <w:lang w:val="uk-UA"/>
              </w:rPr>
              <w:t>X</w:t>
            </w:r>
            <w:r w:rsidRPr="00713434">
              <w:rPr>
                <w:rFonts w:ascii="Times New Roman" w:eastAsia="Times New Roman" w:hAnsi="Times New Roman"/>
                <w:color w:val="000000"/>
                <w:sz w:val="20"/>
                <w:szCs w:val="20"/>
                <w:lang w:val="uk-UA"/>
              </w:rPr>
              <w:t>, Ом</w:t>
            </w:r>
          </w:p>
        </w:tc>
        <w:tc>
          <w:tcPr>
            <w:tcW w:w="0" w:type="auto"/>
            <w:vAlign w:val="center"/>
          </w:tcPr>
          <w:p w14:paraId="331D6A01" w14:textId="77777777" w:rsidR="003C7023" w:rsidRPr="00713434" w:rsidRDefault="003C7023" w:rsidP="001330B6">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uk-UA"/>
              </w:rPr>
            </w:pPr>
            <w:r w:rsidRPr="00713434">
              <w:rPr>
                <w:rFonts w:ascii="Times New Roman" w:eastAsia="Times New Roman" w:hAnsi="Times New Roman"/>
                <w:color w:val="000000"/>
                <w:sz w:val="20"/>
                <w:szCs w:val="20"/>
                <w:lang w:val="uk-UA"/>
              </w:rPr>
              <w:t>φ, °</w:t>
            </w:r>
          </w:p>
        </w:tc>
      </w:tr>
      <w:tr w:rsidR="003C7023" w:rsidRPr="00713434" w14:paraId="71741A9F" w14:textId="77777777" w:rsidTr="001330B6">
        <w:trPr>
          <w:jc w:val="center"/>
        </w:trPr>
        <w:tc>
          <w:tcPr>
            <w:tcW w:w="0" w:type="auto"/>
          </w:tcPr>
          <w:p w14:paraId="4CD16EEF" w14:textId="77777777" w:rsidR="003C7023" w:rsidRPr="00713434" w:rsidRDefault="003C7023" w:rsidP="001330B6">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uk-UA"/>
              </w:rPr>
            </w:pPr>
            <w:r w:rsidRPr="00713434">
              <w:rPr>
                <w:rFonts w:ascii="Times New Roman" w:eastAsia="Times New Roman" w:hAnsi="Times New Roman"/>
                <w:color w:val="000000"/>
                <w:sz w:val="20"/>
                <w:szCs w:val="20"/>
                <w:lang w:val="uk-UA"/>
              </w:rPr>
              <w:t>0,44</w:t>
            </w:r>
          </w:p>
        </w:tc>
        <w:tc>
          <w:tcPr>
            <w:tcW w:w="0" w:type="auto"/>
          </w:tcPr>
          <w:p w14:paraId="19999341" w14:textId="77777777" w:rsidR="003C7023" w:rsidRPr="00713434" w:rsidRDefault="003C7023" w:rsidP="001330B6">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uk-UA"/>
              </w:rPr>
            </w:pPr>
            <w:r w:rsidRPr="00713434">
              <w:rPr>
                <w:rFonts w:ascii="Times New Roman" w:eastAsia="Times New Roman" w:hAnsi="Times New Roman"/>
                <w:color w:val="000000"/>
                <w:sz w:val="20"/>
                <w:szCs w:val="20"/>
                <w:lang w:val="uk-UA"/>
              </w:rPr>
              <w:t>75</w:t>
            </w:r>
          </w:p>
        </w:tc>
        <w:tc>
          <w:tcPr>
            <w:tcW w:w="0" w:type="auto"/>
          </w:tcPr>
          <w:p w14:paraId="33B2E294" w14:textId="77777777" w:rsidR="003C7023" w:rsidRPr="00713434" w:rsidRDefault="003C7023" w:rsidP="001330B6">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uk-UA"/>
              </w:rPr>
            </w:pPr>
            <w:r w:rsidRPr="00713434">
              <w:rPr>
                <w:rFonts w:ascii="Times New Roman" w:eastAsia="Times New Roman" w:hAnsi="Times New Roman"/>
                <w:color w:val="000000"/>
                <w:sz w:val="20"/>
                <w:szCs w:val="20"/>
                <w:lang w:val="uk-UA"/>
              </w:rPr>
              <w:t>0,95–1,39</w:t>
            </w:r>
          </w:p>
        </w:tc>
        <w:tc>
          <w:tcPr>
            <w:tcW w:w="0" w:type="auto"/>
          </w:tcPr>
          <w:p w14:paraId="70AB29EB" w14:textId="77777777" w:rsidR="003C7023" w:rsidRPr="00713434" w:rsidRDefault="003C7023" w:rsidP="001330B6">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uk-UA"/>
              </w:rPr>
            </w:pPr>
            <w:r w:rsidRPr="00713434">
              <w:rPr>
                <w:rFonts w:ascii="Times New Roman" w:eastAsia="Times New Roman" w:hAnsi="Times New Roman"/>
                <w:color w:val="000000"/>
                <w:sz w:val="20"/>
                <w:szCs w:val="20"/>
                <w:lang w:val="uk-UA"/>
              </w:rPr>
              <w:t>0,72–1,07</w:t>
            </w:r>
          </w:p>
        </w:tc>
      </w:tr>
      <w:tr w:rsidR="003C7023" w:rsidRPr="00713434" w14:paraId="194AB91A" w14:textId="77777777" w:rsidTr="001330B6">
        <w:trPr>
          <w:jc w:val="center"/>
        </w:trPr>
        <w:tc>
          <w:tcPr>
            <w:tcW w:w="0" w:type="auto"/>
          </w:tcPr>
          <w:p w14:paraId="0E2E4884" w14:textId="77777777" w:rsidR="003C7023" w:rsidRPr="00713434" w:rsidRDefault="003C7023" w:rsidP="001330B6">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uk-UA"/>
              </w:rPr>
            </w:pPr>
            <w:r w:rsidRPr="00713434">
              <w:rPr>
                <w:rFonts w:ascii="Times New Roman" w:eastAsia="Times New Roman" w:hAnsi="Times New Roman"/>
                <w:color w:val="000000"/>
                <w:sz w:val="20"/>
                <w:szCs w:val="20"/>
                <w:lang w:val="uk-UA"/>
              </w:rPr>
              <w:t>1,76</w:t>
            </w:r>
          </w:p>
        </w:tc>
        <w:tc>
          <w:tcPr>
            <w:tcW w:w="0" w:type="auto"/>
          </w:tcPr>
          <w:p w14:paraId="20A0A215" w14:textId="77777777" w:rsidR="003C7023" w:rsidRPr="00713434" w:rsidRDefault="003C7023" w:rsidP="001330B6">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uk-UA"/>
              </w:rPr>
            </w:pPr>
            <w:r w:rsidRPr="00713434">
              <w:rPr>
                <w:rFonts w:ascii="Times New Roman" w:eastAsia="Times New Roman" w:hAnsi="Times New Roman"/>
                <w:color w:val="000000"/>
                <w:sz w:val="20"/>
                <w:szCs w:val="20"/>
                <w:lang w:val="uk-UA"/>
              </w:rPr>
              <w:t>75</w:t>
            </w:r>
          </w:p>
        </w:tc>
        <w:tc>
          <w:tcPr>
            <w:tcW w:w="0" w:type="auto"/>
          </w:tcPr>
          <w:p w14:paraId="4D76C6F6" w14:textId="77777777" w:rsidR="003C7023" w:rsidRPr="00713434" w:rsidRDefault="003C7023" w:rsidP="001330B6">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uk-UA"/>
              </w:rPr>
            </w:pPr>
            <w:r w:rsidRPr="00713434">
              <w:rPr>
                <w:rFonts w:ascii="Times New Roman" w:eastAsia="Times New Roman" w:hAnsi="Times New Roman"/>
                <w:color w:val="000000"/>
                <w:sz w:val="20"/>
                <w:szCs w:val="20"/>
                <w:lang w:val="uk-UA"/>
              </w:rPr>
              <w:t>3,78–5,58</w:t>
            </w:r>
          </w:p>
        </w:tc>
        <w:tc>
          <w:tcPr>
            <w:tcW w:w="0" w:type="auto"/>
          </w:tcPr>
          <w:p w14:paraId="60BBA235" w14:textId="77777777" w:rsidR="003C7023" w:rsidRPr="00713434" w:rsidRDefault="003C7023" w:rsidP="001330B6">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uk-UA"/>
              </w:rPr>
            </w:pPr>
            <w:r w:rsidRPr="00713434">
              <w:rPr>
                <w:rFonts w:ascii="Times New Roman" w:eastAsia="Times New Roman" w:hAnsi="Times New Roman"/>
                <w:color w:val="000000"/>
                <w:sz w:val="20"/>
                <w:szCs w:val="20"/>
                <w:lang w:val="uk-UA"/>
              </w:rPr>
              <w:t>2,89–4,26</w:t>
            </w:r>
          </w:p>
        </w:tc>
      </w:tr>
      <w:tr w:rsidR="003C7023" w:rsidRPr="00713434" w14:paraId="69AF141D" w14:textId="77777777" w:rsidTr="001330B6">
        <w:trPr>
          <w:jc w:val="center"/>
        </w:trPr>
        <w:tc>
          <w:tcPr>
            <w:tcW w:w="0" w:type="auto"/>
          </w:tcPr>
          <w:p w14:paraId="62ABD8DC" w14:textId="77777777" w:rsidR="003C7023" w:rsidRPr="00713434" w:rsidRDefault="003C7023" w:rsidP="001330B6">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uk-UA"/>
              </w:rPr>
            </w:pPr>
            <w:r w:rsidRPr="00713434">
              <w:rPr>
                <w:rFonts w:ascii="Times New Roman" w:eastAsia="Times New Roman" w:hAnsi="Times New Roman"/>
                <w:color w:val="000000"/>
                <w:sz w:val="20"/>
                <w:szCs w:val="20"/>
                <w:lang w:val="uk-UA"/>
              </w:rPr>
              <w:t>3,5</w:t>
            </w:r>
          </w:p>
        </w:tc>
        <w:tc>
          <w:tcPr>
            <w:tcW w:w="0" w:type="auto"/>
          </w:tcPr>
          <w:p w14:paraId="75AB5586" w14:textId="77777777" w:rsidR="003C7023" w:rsidRPr="00713434" w:rsidRDefault="003C7023" w:rsidP="001330B6">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uk-UA"/>
              </w:rPr>
            </w:pPr>
            <w:r w:rsidRPr="00713434">
              <w:rPr>
                <w:rFonts w:ascii="Times New Roman" w:eastAsia="Times New Roman" w:hAnsi="Times New Roman"/>
                <w:color w:val="000000"/>
                <w:sz w:val="20"/>
                <w:szCs w:val="20"/>
                <w:lang w:val="uk-UA"/>
              </w:rPr>
              <w:t>75</w:t>
            </w:r>
          </w:p>
        </w:tc>
        <w:tc>
          <w:tcPr>
            <w:tcW w:w="0" w:type="auto"/>
          </w:tcPr>
          <w:p w14:paraId="48FCDB35" w14:textId="77777777" w:rsidR="003C7023" w:rsidRPr="00713434" w:rsidRDefault="003C7023" w:rsidP="001330B6">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uk-UA"/>
              </w:rPr>
            </w:pPr>
            <w:r w:rsidRPr="00713434">
              <w:rPr>
                <w:rFonts w:ascii="Times New Roman" w:eastAsia="Times New Roman" w:hAnsi="Times New Roman"/>
                <w:color w:val="000000"/>
                <w:sz w:val="20"/>
                <w:szCs w:val="20"/>
                <w:lang w:val="uk-UA"/>
              </w:rPr>
              <w:t>7,52–11,10</w:t>
            </w:r>
          </w:p>
        </w:tc>
        <w:tc>
          <w:tcPr>
            <w:tcW w:w="0" w:type="auto"/>
          </w:tcPr>
          <w:p w14:paraId="27725EE4" w14:textId="77777777" w:rsidR="003C7023" w:rsidRPr="00713434" w:rsidRDefault="003C7023" w:rsidP="001330B6">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uk-UA"/>
              </w:rPr>
            </w:pPr>
            <w:r w:rsidRPr="00713434">
              <w:rPr>
                <w:rFonts w:ascii="Times New Roman" w:eastAsia="Times New Roman" w:hAnsi="Times New Roman"/>
                <w:color w:val="000000"/>
                <w:sz w:val="20"/>
                <w:szCs w:val="20"/>
                <w:lang w:val="uk-UA"/>
              </w:rPr>
              <w:t>5,72–8,42</w:t>
            </w:r>
          </w:p>
        </w:tc>
      </w:tr>
    </w:tbl>
    <w:p w14:paraId="7CA37AB7" w14:textId="77777777" w:rsidR="003C7023" w:rsidRDefault="003C7023" w:rsidP="003C7023">
      <w:pPr>
        <w:pBdr>
          <w:top w:val="nil"/>
          <w:left w:val="nil"/>
          <w:bottom w:val="nil"/>
          <w:right w:val="nil"/>
          <w:between w:val="nil"/>
        </w:pBdr>
        <w:spacing w:after="0" w:line="360" w:lineRule="auto"/>
        <w:ind w:firstLine="709"/>
        <w:jc w:val="both"/>
        <w:rPr>
          <w:rFonts w:ascii="Times New Roman" w:eastAsia="Times New Roman" w:hAnsi="Times New Roman"/>
          <w:color w:val="000000"/>
          <w:sz w:val="24"/>
          <w:szCs w:val="24"/>
          <w:lang w:val="uk-UA"/>
        </w:rPr>
      </w:pPr>
    </w:p>
    <w:p w14:paraId="26A7CB0C" w14:textId="52229BBF" w:rsidR="003C7023" w:rsidRDefault="003C7023" w:rsidP="003C7023">
      <w:pPr>
        <w:pBdr>
          <w:top w:val="nil"/>
          <w:left w:val="nil"/>
          <w:bottom w:val="nil"/>
          <w:right w:val="nil"/>
          <w:between w:val="nil"/>
        </w:pBdr>
        <w:spacing w:after="0" w:line="360" w:lineRule="auto"/>
        <w:ind w:firstLine="709"/>
        <w:jc w:val="both"/>
        <w:rPr>
          <w:rFonts w:ascii="Times New Roman" w:eastAsia="Times New Roman" w:hAnsi="Times New Roman"/>
          <w:color w:val="000000"/>
          <w:sz w:val="24"/>
          <w:szCs w:val="24"/>
          <w:lang w:val="uk-UA"/>
        </w:rPr>
      </w:pPr>
      <w:r w:rsidRPr="00F146D4">
        <w:rPr>
          <w:rFonts w:ascii="Times New Roman" w:eastAsia="Times New Roman" w:hAnsi="Times New Roman"/>
          <w:color w:val="000000"/>
          <w:sz w:val="24"/>
          <w:szCs w:val="24"/>
          <w:lang w:val="uk-UA"/>
        </w:rPr>
        <w:t>Не можна дублювати одні й ті самі результати в таблицях і на рисунках</w:t>
      </w:r>
      <w:r>
        <w:rPr>
          <w:rFonts w:ascii="Times New Roman" w:eastAsia="Times New Roman" w:hAnsi="Times New Roman"/>
          <w:color w:val="000000"/>
          <w:sz w:val="24"/>
          <w:szCs w:val="24"/>
          <w:lang w:val="uk-UA"/>
        </w:rPr>
        <w:t>. Вибираючи вигляд представлення даних, слід орієнтуватися на кінцеву мету: якщо важливими є конкретні числові дані, кориснішою буде таблична форма; якщо ж важливо наочно показати закономірності, то</w:t>
      </w:r>
      <w:r w:rsidR="00945466">
        <w:rPr>
          <w:rFonts w:ascii="Times New Roman" w:eastAsia="Times New Roman" w:hAnsi="Times New Roman"/>
          <w:color w:val="000000"/>
          <w:sz w:val="24"/>
          <w:szCs w:val="24"/>
          <w:lang w:val="uk-UA"/>
        </w:rPr>
        <w:t>ді</w:t>
      </w:r>
      <w:r>
        <w:rPr>
          <w:rFonts w:ascii="Times New Roman" w:eastAsia="Times New Roman" w:hAnsi="Times New Roman"/>
          <w:color w:val="000000"/>
          <w:sz w:val="24"/>
          <w:szCs w:val="24"/>
          <w:lang w:val="uk-UA"/>
        </w:rPr>
        <w:t xml:space="preserve"> це краще зробити у вигляді графіків.</w:t>
      </w:r>
    </w:p>
    <w:p w14:paraId="595A1941" w14:textId="77777777" w:rsidR="00CD04AC" w:rsidRDefault="00CD04AC" w:rsidP="003C7023">
      <w:pPr>
        <w:pBdr>
          <w:top w:val="nil"/>
          <w:left w:val="nil"/>
          <w:bottom w:val="nil"/>
          <w:right w:val="nil"/>
          <w:between w:val="nil"/>
        </w:pBdr>
        <w:spacing w:after="0" w:line="360" w:lineRule="auto"/>
        <w:ind w:firstLine="709"/>
        <w:jc w:val="both"/>
        <w:rPr>
          <w:rFonts w:ascii="Times New Roman" w:eastAsia="Times New Roman" w:hAnsi="Times New Roman"/>
          <w:color w:val="000000"/>
          <w:sz w:val="24"/>
          <w:szCs w:val="24"/>
          <w:lang w:val="uk-UA"/>
        </w:rPr>
      </w:pPr>
    </w:p>
    <w:p w14:paraId="4A43B73C" w14:textId="77777777" w:rsidR="003C7023" w:rsidRDefault="003C7023" w:rsidP="003C7023">
      <w:pPr>
        <w:autoSpaceDE w:val="0"/>
        <w:autoSpaceDN w:val="0"/>
        <w:adjustRightInd w:val="0"/>
        <w:spacing w:after="0" w:line="360" w:lineRule="auto"/>
        <w:jc w:val="center"/>
        <w:rPr>
          <w:rFonts w:ascii="Times New Roman" w:eastAsia="TimesNewRomanPSMT" w:hAnsi="Times New Roman"/>
          <w:sz w:val="24"/>
          <w:szCs w:val="24"/>
          <w:lang w:val="uk-UA" w:eastAsia="ru-RU"/>
        </w:rPr>
      </w:pPr>
      <w:r>
        <w:rPr>
          <w:rFonts w:ascii="Times New Roman" w:eastAsia="TimesNewRomanPSMT" w:hAnsi="Times New Roman"/>
          <w:i/>
          <w:sz w:val="24"/>
          <w:szCs w:val="24"/>
          <w:lang w:val="uk-UA" w:eastAsia="ru-RU"/>
        </w:rPr>
        <w:t>Посилання на джерела</w:t>
      </w:r>
    </w:p>
    <w:p w14:paraId="22D95E7A" w14:textId="77777777" w:rsidR="003C7023" w:rsidRDefault="003C7023" w:rsidP="003C7023">
      <w:pPr>
        <w:spacing w:after="0" w:line="360" w:lineRule="auto"/>
        <w:ind w:firstLine="709"/>
        <w:jc w:val="both"/>
        <w:rPr>
          <w:rFonts w:ascii="Times New Roman" w:hAnsi="Times New Roman"/>
          <w:sz w:val="24"/>
          <w:szCs w:val="24"/>
          <w:lang w:val="uk-UA"/>
        </w:rPr>
      </w:pPr>
      <w:r>
        <w:rPr>
          <w:rFonts w:ascii="Times New Roman" w:hAnsi="Times New Roman"/>
          <w:sz w:val="24"/>
          <w:szCs w:val="24"/>
          <w:lang w:val="uk-UA"/>
        </w:rPr>
        <w:t>Н</w:t>
      </w:r>
      <w:r w:rsidRPr="00CA49E8">
        <w:rPr>
          <w:rFonts w:ascii="Times New Roman" w:hAnsi="Times New Roman"/>
          <w:sz w:val="24"/>
          <w:szCs w:val="24"/>
          <w:lang w:val="uk-UA"/>
        </w:rPr>
        <w:t xml:space="preserve">е менше половини загальної кількості джерел мають становити </w:t>
      </w:r>
      <w:r>
        <w:rPr>
          <w:rFonts w:ascii="Times New Roman" w:hAnsi="Times New Roman"/>
          <w:sz w:val="24"/>
          <w:szCs w:val="24"/>
          <w:lang w:val="uk-UA"/>
        </w:rPr>
        <w:t>роботи</w:t>
      </w:r>
      <w:r w:rsidRPr="00CA49E8">
        <w:rPr>
          <w:rFonts w:ascii="Times New Roman" w:hAnsi="Times New Roman"/>
          <w:sz w:val="24"/>
          <w:szCs w:val="24"/>
          <w:lang w:val="uk-UA"/>
        </w:rPr>
        <w:t>, опубліковані за останні п’ять років</w:t>
      </w:r>
      <w:r>
        <w:rPr>
          <w:rFonts w:ascii="Times New Roman" w:hAnsi="Times New Roman"/>
          <w:sz w:val="24"/>
          <w:szCs w:val="24"/>
          <w:lang w:val="uk-UA"/>
        </w:rPr>
        <w:t>. К</w:t>
      </w:r>
      <w:r w:rsidRPr="00CA49E8">
        <w:rPr>
          <w:rFonts w:ascii="Times New Roman" w:hAnsi="Times New Roman"/>
          <w:sz w:val="24"/>
          <w:szCs w:val="24"/>
          <w:lang w:val="uk-UA"/>
        </w:rPr>
        <w:t>ількість посилань на власні роботи має бути не вище за 25—30% від загальної кількості цитованих джерел;</w:t>
      </w:r>
    </w:p>
    <w:p w14:paraId="080A3475" w14:textId="77777777" w:rsidR="003C7023" w:rsidRDefault="003C7023" w:rsidP="003C7023">
      <w:pPr>
        <w:autoSpaceDE w:val="0"/>
        <w:autoSpaceDN w:val="0"/>
        <w:adjustRightInd w:val="0"/>
        <w:spacing w:after="0" w:line="360" w:lineRule="auto"/>
        <w:ind w:firstLine="709"/>
        <w:jc w:val="both"/>
        <w:rPr>
          <w:rFonts w:ascii="Times New Roman" w:eastAsia="TimesNewRomanPSMT" w:hAnsi="Times New Roman"/>
          <w:sz w:val="24"/>
          <w:szCs w:val="24"/>
          <w:lang w:val="uk-UA" w:eastAsia="ru-RU"/>
        </w:rPr>
      </w:pPr>
      <w:r>
        <w:rPr>
          <w:rFonts w:ascii="Times New Roman" w:eastAsia="Times New Roman" w:hAnsi="Times New Roman"/>
          <w:color w:val="000000"/>
          <w:sz w:val="24"/>
          <w:szCs w:val="24"/>
          <w:lang w:val="uk-UA"/>
        </w:rPr>
        <w:t xml:space="preserve">Перелік використаних джерел формується </w:t>
      </w:r>
      <w:r w:rsidRPr="00CA49E8">
        <w:rPr>
          <w:rFonts w:ascii="Times New Roman" w:eastAsia="Times New Roman" w:hAnsi="Times New Roman"/>
          <w:color w:val="000000"/>
          <w:sz w:val="24"/>
          <w:szCs w:val="24"/>
          <w:lang w:val="uk-UA"/>
        </w:rPr>
        <w:t>в порядку</w:t>
      </w:r>
      <w:r>
        <w:rPr>
          <w:rFonts w:ascii="Times New Roman" w:eastAsia="Times New Roman" w:hAnsi="Times New Roman"/>
          <w:color w:val="000000"/>
          <w:sz w:val="24"/>
          <w:szCs w:val="24"/>
          <w:lang w:val="uk-UA"/>
        </w:rPr>
        <w:t xml:space="preserve"> їх</w:t>
      </w:r>
      <w:r w:rsidRPr="00CA49E8">
        <w:rPr>
          <w:rFonts w:ascii="Times New Roman" w:eastAsia="Times New Roman" w:hAnsi="Times New Roman"/>
          <w:color w:val="000000"/>
          <w:sz w:val="24"/>
          <w:szCs w:val="24"/>
          <w:lang w:val="uk-UA"/>
        </w:rPr>
        <w:t xml:space="preserve"> </w:t>
      </w:r>
      <w:r>
        <w:rPr>
          <w:rFonts w:ascii="Times New Roman" w:eastAsia="Times New Roman" w:hAnsi="Times New Roman"/>
          <w:color w:val="000000"/>
          <w:sz w:val="24"/>
          <w:szCs w:val="24"/>
          <w:lang w:val="uk-UA"/>
        </w:rPr>
        <w:t>згадування</w:t>
      </w:r>
      <w:r w:rsidRPr="00CA49E8">
        <w:rPr>
          <w:rFonts w:ascii="Times New Roman" w:eastAsia="Times New Roman" w:hAnsi="Times New Roman"/>
          <w:color w:val="000000"/>
          <w:sz w:val="24"/>
          <w:szCs w:val="24"/>
          <w:lang w:val="uk-UA"/>
        </w:rPr>
        <w:t xml:space="preserve"> </w:t>
      </w:r>
      <w:r>
        <w:rPr>
          <w:rFonts w:ascii="Times New Roman" w:eastAsia="Times New Roman" w:hAnsi="Times New Roman"/>
          <w:color w:val="000000"/>
          <w:sz w:val="24"/>
          <w:szCs w:val="24"/>
          <w:lang w:val="uk-UA"/>
        </w:rPr>
        <w:t>в</w:t>
      </w:r>
      <w:r w:rsidRPr="00CA49E8">
        <w:rPr>
          <w:rFonts w:ascii="Times New Roman" w:eastAsia="Times New Roman" w:hAnsi="Times New Roman"/>
          <w:color w:val="000000"/>
          <w:sz w:val="24"/>
          <w:szCs w:val="24"/>
          <w:lang w:val="uk-UA"/>
        </w:rPr>
        <w:t xml:space="preserve"> тексті</w:t>
      </w:r>
      <w:r>
        <w:rPr>
          <w:rFonts w:ascii="Times New Roman" w:eastAsia="Times New Roman" w:hAnsi="Times New Roman"/>
          <w:color w:val="000000"/>
          <w:sz w:val="24"/>
          <w:szCs w:val="24"/>
          <w:lang w:val="uk-UA"/>
        </w:rPr>
        <w:t>, а</w:t>
      </w:r>
      <w:r w:rsidRPr="00CA49E8">
        <w:rPr>
          <w:rFonts w:ascii="Times New Roman" w:eastAsia="Times New Roman" w:hAnsi="Times New Roman"/>
          <w:color w:val="000000"/>
          <w:sz w:val="24"/>
          <w:szCs w:val="24"/>
          <w:lang w:val="uk-UA"/>
        </w:rPr>
        <w:t xml:space="preserve"> </w:t>
      </w:r>
      <w:r>
        <w:rPr>
          <w:rFonts w:ascii="Times New Roman" w:eastAsia="Times New Roman" w:hAnsi="Times New Roman"/>
          <w:color w:val="000000"/>
          <w:sz w:val="24"/>
          <w:szCs w:val="24"/>
          <w:lang w:val="uk-UA"/>
        </w:rPr>
        <w:t>посилання на них</w:t>
      </w:r>
      <w:r w:rsidRPr="00CA49E8">
        <w:rPr>
          <w:rFonts w:ascii="Times New Roman" w:eastAsia="Times New Roman" w:hAnsi="Times New Roman"/>
          <w:color w:val="000000"/>
          <w:sz w:val="24"/>
          <w:szCs w:val="24"/>
          <w:lang w:val="uk-UA"/>
        </w:rPr>
        <w:t xml:space="preserve"> познача</w:t>
      </w:r>
      <w:r>
        <w:rPr>
          <w:rFonts w:ascii="Times New Roman" w:eastAsia="Times New Roman" w:hAnsi="Times New Roman"/>
          <w:color w:val="000000"/>
          <w:sz w:val="24"/>
          <w:szCs w:val="24"/>
          <w:lang w:val="uk-UA"/>
        </w:rPr>
        <w:t>ю</w:t>
      </w:r>
      <w:r w:rsidRPr="00CA49E8">
        <w:rPr>
          <w:rFonts w:ascii="Times New Roman" w:eastAsia="Times New Roman" w:hAnsi="Times New Roman"/>
          <w:color w:val="000000"/>
          <w:sz w:val="24"/>
          <w:szCs w:val="24"/>
          <w:lang w:val="uk-UA"/>
        </w:rPr>
        <w:t xml:space="preserve">ться цифрами </w:t>
      </w:r>
      <w:r>
        <w:rPr>
          <w:rFonts w:ascii="Times New Roman" w:eastAsia="Times New Roman" w:hAnsi="Times New Roman"/>
          <w:color w:val="000000"/>
          <w:sz w:val="24"/>
          <w:szCs w:val="24"/>
          <w:lang w:val="uk-UA"/>
        </w:rPr>
        <w:t>в</w:t>
      </w:r>
      <w:r w:rsidRPr="00CA49E8">
        <w:rPr>
          <w:rFonts w:ascii="Times New Roman" w:eastAsia="Times New Roman" w:hAnsi="Times New Roman"/>
          <w:color w:val="000000"/>
          <w:sz w:val="24"/>
          <w:szCs w:val="24"/>
          <w:lang w:val="uk-UA"/>
        </w:rPr>
        <w:t xml:space="preserve"> квадратних дужках</w:t>
      </w:r>
      <w:r>
        <w:rPr>
          <w:rFonts w:ascii="Times New Roman" w:eastAsia="Times New Roman" w:hAnsi="Times New Roman"/>
          <w:color w:val="000000"/>
          <w:sz w:val="24"/>
          <w:szCs w:val="24"/>
          <w:lang w:val="uk-UA"/>
        </w:rPr>
        <w:t xml:space="preserve">. </w:t>
      </w:r>
      <w:r>
        <w:rPr>
          <w:rFonts w:ascii="Times New Roman" w:eastAsia="TimesNewRomanPSMT" w:hAnsi="Times New Roman"/>
          <w:sz w:val="24"/>
          <w:szCs w:val="24"/>
          <w:lang w:val="uk-UA" w:eastAsia="ru-RU"/>
        </w:rPr>
        <w:t>У разі</w:t>
      </w:r>
      <w:r w:rsidRPr="006246BB">
        <w:rPr>
          <w:rFonts w:ascii="Times New Roman" w:eastAsia="TimesNewRomanPSMT" w:hAnsi="Times New Roman"/>
          <w:sz w:val="24"/>
          <w:szCs w:val="24"/>
          <w:lang w:val="uk-UA" w:eastAsia="ru-RU"/>
        </w:rPr>
        <w:t xml:space="preserve"> цитування кількох джерел одночасно вказуйте кожен номер посилання</w:t>
      </w:r>
      <w:r>
        <w:rPr>
          <w:rFonts w:ascii="Times New Roman" w:eastAsia="TimesNewRomanPSMT" w:hAnsi="Times New Roman"/>
          <w:sz w:val="24"/>
          <w:szCs w:val="24"/>
          <w:lang w:val="uk-UA" w:eastAsia="ru-RU"/>
        </w:rPr>
        <w:t xml:space="preserve"> окремо</w:t>
      </w:r>
      <w:r w:rsidRPr="006246BB">
        <w:rPr>
          <w:rFonts w:ascii="Times New Roman" w:eastAsia="TimesNewRomanPSMT" w:hAnsi="Times New Roman"/>
          <w:sz w:val="24"/>
          <w:szCs w:val="24"/>
          <w:lang w:val="uk-UA" w:eastAsia="ru-RU"/>
        </w:rPr>
        <w:t xml:space="preserve"> в квадратних дужках, розділяючи </w:t>
      </w:r>
      <w:r>
        <w:rPr>
          <w:rFonts w:ascii="Times New Roman" w:eastAsia="TimesNewRomanPSMT" w:hAnsi="Times New Roman"/>
          <w:sz w:val="24"/>
          <w:szCs w:val="24"/>
          <w:lang w:val="uk-UA" w:eastAsia="ru-RU"/>
        </w:rPr>
        <w:t>їх</w:t>
      </w:r>
      <w:r w:rsidRPr="006246BB">
        <w:rPr>
          <w:rFonts w:ascii="Times New Roman" w:eastAsia="TimesNewRomanPSMT" w:hAnsi="Times New Roman"/>
          <w:sz w:val="24"/>
          <w:szCs w:val="24"/>
          <w:lang w:val="uk-UA" w:eastAsia="ru-RU"/>
        </w:rPr>
        <w:t xml:space="preserve"> комами, або використовуйте тире для позначення діапазону</w:t>
      </w:r>
      <w:r>
        <w:rPr>
          <w:rFonts w:ascii="Times New Roman" w:eastAsia="TimesNewRomanPSMT" w:hAnsi="Times New Roman"/>
          <w:sz w:val="24"/>
          <w:szCs w:val="24"/>
          <w:lang w:val="uk-UA" w:eastAsia="ru-RU"/>
        </w:rPr>
        <w:t>,</w:t>
      </w:r>
      <w:r w:rsidRPr="006246BB">
        <w:rPr>
          <w:rFonts w:ascii="Times New Roman" w:eastAsia="TimesNewRomanPSMT" w:hAnsi="Times New Roman"/>
          <w:sz w:val="24"/>
          <w:szCs w:val="24"/>
          <w:lang w:val="uk-UA" w:eastAsia="ru-RU"/>
        </w:rPr>
        <w:t xml:space="preserve"> наприклад</w:t>
      </w:r>
      <w:r>
        <w:rPr>
          <w:rFonts w:ascii="Times New Roman" w:eastAsia="TimesNewRomanPSMT" w:hAnsi="Times New Roman"/>
          <w:sz w:val="24"/>
          <w:szCs w:val="24"/>
          <w:lang w:val="uk-UA" w:eastAsia="ru-RU"/>
        </w:rPr>
        <w:t>:</w:t>
      </w:r>
      <w:r w:rsidRPr="006246BB">
        <w:rPr>
          <w:rFonts w:ascii="Times New Roman" w:eastAsia="TimesNewRomanPSMT" w:hAnsi="Times New Roman"/>
          <w:sz w:val="24"/>
          <w:szCs w:val="24"/>
          <w:lang w:val="uk-UA" w:eastAsia="ru-RU"/>
        </w:rPr>
        <w:t xml:space="preserve"> [1], [3], [5] або [1]–[</w:t>
      </w:r>
      <w:r>
        <w:rPr>
          <w:rFonts w:ascii="Times New Roman" w:eastAsia="TimesNewRomanPSMT" w:hAnsi="Times New Roman"/>
          <w:sz w:val="24"/>
          <w:szCs w:val="24"/>
          <w:lang w:val="uk-UA" w:eastAsia="ru-RU"/>
        </w:rPr>
        <w:t>4</w:t>
      </w:r>
      <w:r w:rsidRPr="006246BB">
        <w:rPr>
          <w:rFonts w:ascii="Times New Roman" w:eastAsia="TimesNewRomanPSMT" w:hAnsi="Times New Roman"/>
          <w:sz w:val="24"/>
          <w:szCs w:val="24"/>
          <w:lang w:val="uk-UA" w:eastAsia="ru-RU"/>
        </w:rPr>
        <w:t>]</w:t>
      </w:r>
      <w:r>
        <w:rPr>
          <w:rFonts w:ascii="Times New Roman" w:eastAsia="TimesNewRomanPSMT" w:hAnsi="Times New Roman"/>
          <w:sz w:val="24"/>
          <w:szCs w:val="24"/>
          <w:lang w:val="uk-UA" w:eastAsia="ru-RU"/>
        </w:rPr>
        <w:t>.</w:t>
      </w:r>
      <w:r w:rsidRPr="00F30F63">
        <w:rPr>
          <w:rFonts w:ascii="Times New Roman" w:eastAsia="Times New Roman" w:hAnsi="Times New Roman"/>
          <w:color w:val="000000"/>
          <w:sz w:val="24"/>
          <w:szCs w:val="24"/>
          <w:lang w:val="uk-UA"/>
        </w:rPr>
        <w:t xml:space="preserve"> </w:t>
      </w:r>
      <w:r>
        <w:rPr>
          <w:rFonts w:ascii="Times New Roman" w:hAnsi="Times New Roman"/>
          <w:sz w:val="24"/>
          <w:szCs w:val="24"/>
          <w:lang w:val="uk-UA"/>
        </w:rPr>
        <w:t>Якщо</w:t>
      </w:r>
      <w:r w:rsidRPr="00CA49E8">
        <w:rPr>
          <w:rFonts w:ascii="Times New Roman" w:hAnsi="Times New Roman"/>
          <w:sz w:val="24"/>
          <w:szCs w:val="24"/>
          <w:lang w:val="uk-UA"/>
        </w:rPr>
        <w:t xml:space="preserve"> у тексті</w:t>
      </w:r>
      <w:r>
        <w:rPr>
          <w:rFonts w:ascii="Times New Roman" w:hAnsi="Times New Roman"/>
          <w:sz w:val="24"/>
          <w:szCs w:val="24"/>
          <w:lang w:val="uk-UA"/>
        </w:rPr>
        <w:t xml:space="preserve"> наводяться</w:t>
      </w:r>
      <w:r w:rsidRPr="00CA49E8">
        <w:rPr>
          <w:rFonts w:ascii="Times New Roman" w:hAnsi="Times New Roman"/>
          <w:sz w:val="24"/>
          <w:szCs w:val="24"/>
          <w:lang w:val="uk-UA"/>
        </w:rPr>
        <w:t xml:space="preserve"> числов</w:t>
      </w:r>
      <w:r>
        <w:rPr>
          <w:rFonts w:ascii="Times New Roman" w:hAnsi="Times New Roman"/>
          <w:sz w:val="24"/>
          <w:szCs w:val="24"/>
          <w:lang w:val="uk-UA"/>
        </w:rPr>
        <w:t>і</w:t>
      </w:r>
      <w:r w:rsidRPr="00CA49E8">
        <w:rPr>
          <w:rFonts w:ascii="Times New Roman" w:hAnsi="Times New Roman"/>
          <w:sz w:val="24"/>
          <w:szCs w:val="24"/>
          <w:lang w:val="uk-UA"/>
        </w:rPr>
        <w:t xml:space="preserve"> значен</w:t>
      </w:r>
      <w:r>
        <w:rPr>
          <w:rFonts w:ascii="Times New Roman" w:hAnsi="Times New Roman"/>
          <w:sz w:val="24"/>
          <w:szCs w:val="24"/>
          <w:lang w:val="uk-UA"/>
        </w:rPr>
        <w:t>ня</w:t>
      </w:r>
      <w:r w:rsidRPr="00CA49E8">
        <w:rPr>
          <w:rFonts w:ascii="Times New Roman" w:hAnsi="Times New Roman"/>
          <w:sz w:val="24"/>
          <w:szCs w:val="24"/>
          <w:lang w:val="uk-UA"/>
        </w:rPr>
        <w:t>, формул</w:t>
      </w:r>
      <w:r>
        <w:rPr>
          <w:rFonts w:ascii="Times New Roman" w:hAnsi="Times New Roman"/>
          <w:sz w:val="24"/>
          <w:szCs w:val="24"/>
          <w:lang w:val="uk-UA"/>
        </w:rPr>
        <w:t>и</w:t>
      </w:r>
      <w:r w:rsidRPr="00CA49E8">
        <w:rPr>
          <w:rFonts w:ascii="Times New Roman" w:hAnsi="Times New Roman"/>
          <w:sz w:val="24"/>
          <w:szCs w:val="24"/>
          <w:lang w:val="uk-UA"/>
        </w:rPr>
        <w:t xml:space="preserve"> та інш</w:t>
      </w:r>
      <w:r>
        <w:rPr>
          <w:rFonts w:ascii="Times New Roman" w:hAnsi="Times New Roman"/>
          <w:sz w:val="24"/>
          <w:szCs w:val="24"/>
          <w:lang w:val="uk-UA"/>
        </w:rPr>
        <w:t>і</w:t>
      </w:r>
      <w:r w:rsidRPr="00CA49E8">
        <w:rPr>
          <w:rFonts w:ascii="Times New Roman" w:hAnsi="Times New Roman"/>
          <w:sz w:val="24"/>
          <w:szCs w:val="24"/>
          <w:lang w:val="uk-UA"/>
        </w:rPr>
        <w:t xml:space="preserve"> фактичн</w:t>
      </w:r>
      <w:r>
        <w:rPr>
          <w:rFonts w:ascii="Times New Roman" w:hAnsi="Times New Roman"/>
          <w:sz w:val="24"/>
          <w:szCs w:val="24"/>
          <w:lang w:val="uk-UA"/>
        </w:rPr>
        <w:t>і</w:t>
      </w:r>
      <w:r w:rsidRPr="00CA49E8">
        <w:rPr>
          <w:rFonts w:ascii="Times New Roman" w:hAnsi="Times New Roman"/>
          <w:sz w:val="24"/>
          <w:szCs w:val="24"/>
          <w:lang w:val="uk-UA"/>
        </w:rPr>
        <w:t xml:space="preserve"> дан</w:t>
      </w:r>
      <w:r>
        <w:rPr>
          <w:rFonts w:ascii="Times New Roman" w:hAnsi="Times New Roman"/>
          <w:sz w:val="24"/>
          <w:szCs w:val="24"/>
          <w:lang w:val="uk-UA"/>
        </w:rPr>
        <w:t>і</w:t>
      </w:r>
      <w:r w:rsidRPr="00CA49E8">
        <w:rPr>
          <w:rFonts w:ascii="Times New Roman" w:hAnsi="Times New Roman"/>
          <w:sz w:val="24"/>
          <w:szCs w:val="24"/>
          <w:lang w:val="uk-UA"/>
        </w:rPr>
        <w:t>, запозичен</w:t>
      </w:r>
      <w:r>
        <w:rPr>
          <w:rFonts w:ascii="Times New Roman" w:hAnsi="Times New Roman"/>
          <w:sz w:val="24"/>
          <w:szCs w:val="24"/>
          <w:lang w:val="uk-UA"/>
        </w:rPr>
        <w:t>і</w:t>
      </w:r>
      <w:r w:rsidRPr="00CA49E8">
        <w:rPr>
          <w:rFonts w:ascii="Times New Roman" w:hAnsi="Times New Roman"/>
          <w:sz w:val="24"/>
          <w:szCs w:val="24"/>
          <w:lang w:val="uk-UA"/>
        </w:rPr>
        <w:t xml:space="preserve"> з книг, слід вказувати не тільки саму книгу, але </w:t>
      </w:r>
      <w:r>
        <w:rPr>
          <w:rFonts w:ascii="Times New Roman" w:hAnsi="Times New Roman"/>
          <w:sz w:val="24"/>
          <w:szCs w:val="24"/>
          <w:lang w:val="uk-UA"/>
        </w:rPr>
        <w:t xml:space="preserve">й </w:t>
      </w:r>
      <w:r w:rsidRPr="00CA49E8">
        <w:rPr>
          <w:rFonts w:ascii="Times New Roman" w:hAnsi="Times New Roman"/>
          <w:sz w:val="24"/>
          <w:szCs w:val="24"/>
          <w:lang w:val="uk-UA"/>
        </w:rPr>
        <w:t>сторінку (наприклад, [2, с. 418]).</w:t>
      </w:r>
    </w:p>
    <w:p w14:paraId="0A8B2095" w14:textId="77777777" w:rsidR="003C7023" w:rsidRDefault="003C7023" w:rsidP="003C7023">
      <w:pPr>
        <w:spacing w:after="0" w:line="360" w:lineRule="auto"/>
        <w:ind w:firstLine="709"/>
        <w:jc w:val="both"/>
        <w:rPr>
          <w:rFonts w:ascii="Times New Roman" w:hAnsi="Times New Roman"/>
          <w:sz w:val="24"/>
          <w:szCs w:val="24"/>
          <w:lang w:val="uk-UA"/>
        </w:rPr>
      </w:pPr>
      <w:r>
        <w:rPr>
          <w:rFonts w:ascii="Times New Roman" w:hAnsi="Times New Roman"/>
          <w:sz w:val="24"/>
          <w:szCs w:val="24"/>
          <w:lang w:val="uk-UA"/>
        </w:rPr>
        <w:t>Н</w:t>
      </w:r>
      <w:r w:rsidRPr="00CA49E8">
        <w:rPr>
          <w:rFonts w:ascii="Times New Roman" w:hAnsi="Times New Roman"/>
          <w:sz w:val="24"/>
          <w:szCs w:val="24"/>
          <w:lang w:val="uk-UA"/>
        </w:rPr>
        <w:t xml:space="preserve">е рекомендується </w:t>
      </w:r>
      <w:r>
        <w:rPr>
          <w:rFonts w:ascii="Times New Roman" w:hAnsi="Times New Roman"/>
          <w:sz w:val="24"/>
          <w:szCs w:val="24"/>
          <w:lang w:val="uk-UA"/>
        </w:rPr>
        <w:t>вносити</w:t>
      </w:r>
      <w:r w:rsidRPr="00CA49E8">
        <w:rPr>
          <w:rFonts w:ascii="Times New Roman" w:hAnsi="Times New Roman"/>
          <w:sz w:val="24"/>
          <w:szCs w:val="24"/>
          <w:lang w:val="uk-UA"/>
        </w:rPr>
        <w:t xml:space="preserve"> до списку літератури посилання на норма</w:t>
      </w:r>
      <w:r w:rsidRPr="00CA49E8">
        <w:rPr>
          <w:rFonts w:ascii="Times New Roman" w:hAnsi="Times New Roman"/>
          <w:sz w:val="24"/>
          <w:szCs w:val="24"/>
          <w:lang w:val="uk-UA"/>
        </w:rPr>
        <w:softHyphen/>
        <w:t>тив</w:t>
      </w:r>
      <w:r w:rsidRPr="00CA49E8">
        <w:rPr>
          <w:rFonts w:ascii="Times New Roman" w:hAnsi="Times New Roman"/>
          <w:sz w:val="24"/>
          <w:szCs w:val="24"/>
          <w:lang w:val="uk-UA"/>
        </w:rPr>
        <w:softHyphen/>
        <w:t>ні документи</w:t>
      </w:r>
      <w:r>
        <w:rPr>
          <w:rFonts w:ascii="Times New Roman" w:hAnsi="Times New Roman"/>
          <w:sz w:val="24"/>
          <w:szCs w:val="24"/>
          <w:lang w:val="uk-UA"/>
        </w:rPr>
        <w:t>, і</w:t>
      </w:r>
      <w:r w:rsidRPr="00CA49E8">
        <w:rPr>
          <w:rFonts w:ascii="Times New Roman" w:hAnsi="Times New Roman"/>
          <w:sz w:val="24"/>
          <w:szCs w:val="24"/>
          <w:lang w:val="uk-UA"/>
        </w:rPr>
        <w:t xml:space="preserve"> якщо без цього не можна обійтися, краще згадати їх безпосередньо в тексті статті</w:t>
      </w:r>
      <w:r>
        <w:rPr>
          <w:rFonts w:ascii="Times New Roman" w:hAnsi="Times New Roman"/>
          <w:sz w:val="24"/>
          <w:szCs w:val="24"/>
          <w:lang w:val="uk-UA"/>
        </w:rPr>
        <w:t>.</w:t>
      </w:r>
    </w:p>
    <w:p w14:paraId="09254714" w14:textId="523778EC" w:rsidR="003C7023" w:rsidRDefault="00FD1A24" w:rsidP="003C7023">
      <w:pPr>
        <w:spacing w:after="0" w:line="360" w:lineRule="auto"/>
        <w:ind w:firstLine="709"/>
        <w:jc w:val="both"/>
        <w:rPr>
          <w:rFonts w:ascii="Times New Roman" w:hAnsi="Times New Roman"/>
          <w:sz w:val="24"/>
          <w:szCs w:val="24"/>
          <w:lang w:val="uk-UA"/>
        </w:rPr>
      </w:pPr>
      <w:r w:rsidRPr="00FD1A24">
        <w:rPr>
          <w:rFonts w:ascii="Times New Roman" w:hAnsi="Times New Roman"/>
          <w:sz w:val="24"/>
          <w:szCs w:val="24"/>
          <w:lang w:val="uk-UA"/>
        </w:rPr>
        <w:t>Список літератури оформлюється відповідно до правил IEEE</w:t>
      </w:r>
      <w:r w:rsidR="00CD04AC">
        <w:rPr>
          <w:rFonts w:ascii="Times New Roman" w:hAnsi="Times New Roman"/>
          <w:sz w:val="24"/>
          <w:szCs w:val="24"/>
          <w:lang w:val="uk-UA"/>
        </w:rPr>
        <w:t>,</w:t>
      </w:r>
      <w:r w:rsidR="005A5551">
        <w:rPr>
          <w:rFonts w:ascii="Times New Roman" w:hAnsi="Times New Roman"/>
          <w:sz w:val="24"/>
          <w:szCs w:val="24"/>
          <w:lang w:val="uk-UA"/>
        </w:rPr>
        <w:t xml:space="preserve"> а для</w:t>
      </w:r>
      <w:r w:rsidR="00CD04AC">
        <w:rPr>
          <w:rFonts w:ascii="Times New Roman" w:hAnsi="Times New Roman"/>
          <w:sz w:val="24"/>
          <w:szCs w:val="24"/>
          <w:lang w:val="uk-UA"/>
        </w:rPr>
        <w:t xml:space="preserve"> </w:t>
      </w:r>
      <w:r w:rsidR="00CD04AC" w:rsidRPr="00CD04AC">
        <w:rPr>
          <w:rFonts w:ascii="Times New Roman" w:hAnsi="Times New Roman"/>
          <w:sz w:val="24"/>
          <w:szCs w:val="24"/>
          <w:lang w:val="uk-UA"/>
        </w:rPr>
        <w:t>джерел, опублікован</w:t>
      </w:r>
      <w:r w:rsidR="005A5551">
        <w:rPr>
          <w:rFonts w:ascii="Times New Roman" w:hAnsi="Times New Roman"/>
          <w:sz w:val="24"/>
          <w:szCs w:val="24"/>
          <w:lang w:val="uk-UA"/>
        </w:rPr>
        <w:t>их</w:t>
      </w:r>
      <w:r w:rsidR="00CD04AC" w:rsidRPr="00CD04AC">
        <w:rPr>
          <w:rFonts w:ascii="Times New Roman" w:hAnsi="Times New Roman"/>
          <w:sz w:val="24"/>
          <w:szCs w:val="24"/>
          <w:lang w:val="uk-UA"/>
        </w:rPr>
        <w:t xml:space="preserve"> українською/російською</w:t>
      </w:r>
      <w:r w:rsidR="005A5551">
        <w:rPr>
          <w:rFonts w:ascii="Times New Roman" w:hAnsi="Times New Roman"/>
          <w:sz w:val="24"/>
          <w:szCs w:val="24"/>
          <w:lang w:val="uk-UA"/>
        </w:rPr>
        <w:t xml:space="preserve"> мовами</w:t>
      </w:r>
      <w:r w:rsidR="00CD04AC" w:rsidRPr="00CD04AC">
        <w:rPr>
          <w:rFonts w:ascii="Times New Roman" w:hAnsi="Times New Roman"/>
          <w:sz w:val="24"/>
          <w:szCs w:val="24"/>
          <w:lang w:val="uk-UA"/>
        </w:rPr>
        <w:t xml:space="preserve">, </w:t>
      </w:r>
      <w:r w:rsidR="005A5551">
        <w:rPr>
          <w:rFonts w:ascii="Times New Roman" w:hAnsi="Times New Roman"/>
          <w:sz w:val="24"/>
          <w:szCs w:val="24"/>
          <w:lang w:val="uk-UA"/>
        </w:rPr>
        <w:t>надається</w:t>
      </w:r>
      <w:r w:rsidR="00CD04AC" w:rsidRPr="00CD04AC">
        <w:rPr>
          <w:rFonts w:ascii="Times New Roman" w:hAnsi="Times New Roman"/>
          <w:sz w:val="24"/>
          <w:szCs w:val="24"/>
          <w:lang w:val="uk-UA"/>
        </w:rPr>
        <w:t xml:space="preserve"> оригінал</w:t>
      </w:r>
      <w:r w:rsidR="005A5551">
        <w:rPr>
          <w:rFonts w:ascii="Times New Roman" w:hAnsi="Times New Roman"/>
          <w:sz w:val="24"/>
          <w:szCs w:val="24"/>
          <w:lang w:val="uk-UA"/>
        </w:rPr>
        <w:t xml:space="preserve">ьний опис </w:t>
      </w:r>
      <w:r w:rsidR="00CD04AC" w:rsidRPr="00CD04AC">
        <w:rPr>
          <w:rFonts w:ascii="Times New Roman" w:hAnsi="Times New Roman"/>
          <w:sz w:val="24"/>
          <w:szCs w:val="24"/>
          <w:lang w:val="uk-UA"/>
        </w:rPr>
        <w:t>у довільній формі</w:t>
      </w:r>
      <w:r w:rsidRPr="00FD1A24">
        <w:rPr>
          <w:rFonts w:ascii="Times New Roman" w:hAnsi="Times New Roman"/>
          <w:sz w:val="24"/>
          <w:szCs w:val="24"/>
          <w:lang w:val="uk-UA"/>
        </w:rPr>
        <w:t xml:space="preserve"> (див. приклади нижче).</w:t>
      </w:r>
    </w:p>
    <w:p w14:paraId="6FAE2291" w14:textId="3526D4D2" w:rsidR="003C7023" w:rsidRDefault="003C7023" w:rsidP="003C7023">
      <w:pPr>
        <w:pBdr>
          <w:top w:val="nil"/>
          <w:left w:val="nil"/>
          <w:bottom w:val="nil"/>
          <w:right w:val="nil"/>
          <w:between w:val="nil"/>
        </w:pBdr>
        <w:spacing w:after="0" w:line="360" w:lineRule="auto"/>
        <w:jc w:val="center"/>
        <w:rPr>
          <w:rFonts w:ascii="Times New Roman" w:hAnsi="Times New Roman"/>
          <w:b/>
          <w:sz w:val="24"/>
          <w:szCs w:val="24"/>
          <w:lang w:val="uk-UA"/>
        </w:rPr>
      </w:pPr>
    </w:p>
    <w:p w14:paraId="2DBF4306" w14:textId="77777777" w:rsidR="005A5551" w:rsidRDefault="005A5551" w:rsidP="003C7023">
      <w:pPr>
        <w:pBdr>
          <w:top w:val="nil"/>
          <w:left w:val="nil"/>
          <w:bottom w:val="nil"/>
          <w:right w:val="nil"/>
          <w:between w:val="nil"/>
        </w:pBdr>
        <w:spacing w:after="0" w:line="360" w:lineRule="auto"/>
        <w:jc w:val="center"/>
        <w:rPr>
          <w:rFonts w:ascii="Times New Roman" w:hAnsi="Times New Roman"/>
          <w:b/>
          <w:sz w:val="24"/>
          <w:szCs w:val="24"/>
          <w:lang w:val="uk-UA"/>
        </w:rPr>
      </w:pPr>
    </w:p>
    <w:p w14:paraId="0670FBB5" w14:textId="77777777" w:rsidR="003C7023" w:rsidRPr="00404BE8" w:rsidRDefault="003C7023" w:rsidP="003C7023">
      <w:pPr>
        <w:pBdr>
          <w:top w:val="nil"/>
          <w:left w:val="nil"/>
          <w:bottom w:val="nil"/>
          <w:right w:val="nil"/>
          <w:between w:val="nil"/>
        </w:pBdr>
        <w:spacing w:after="0" w:line="360" w:lineRule="auto"/>
        <w:jc w:val="center"/>
        <w:rPr>
          <w:rFonts w:ascii="Times New Roman" w:hAnsi="Times New Roman"/>
          <w:b/>
          <w:sz w:val="24"/>
          <w:szCs w:val="24"/>
          <w:lang w:val="uk-UA"/>
        </w:rPr>
      </w:pPr>
      <w:r w:rsidRPr="00404BE8">
        <w:rPr>
          <w:rFonts w:ascii="Times New Roman" w:hAnsi="Times New Roman"/>
          <w:b/>
          <w:sz w:val="24"/>
          <w:szCs w:val="24"/>
          <w:lang w:val="uk-UA"/>
        </w:rPr>
        <w:lastRenderedPageBreak/>
        <w:t>Висновки</w:t>
      </w:r>
    </w:p>
    <w:p w14:paraId="1D7EF325" w14:textId="25883250" w:rsidR="003C7023" w:rsidRDefault="003C7023" w:rsidP="003C7023">
      <w:pPr>
        <w:autoSpaceDE w:val="0"/>
        <w:autoSpaceDN w:val="0"/>
        <w:adjustRightInd w:val="0"/>
        <w:spacing w:after="0" w:line="360" w:lineRule="auto"/>
        <w:ind w:firstLine="709"/>
        <w:jc w:val="both"/>
        <w:rPr>
          <w:rFonts w:ascii="Times New Roman" w:hAnsi="Times New Roman"/>
          <w:sz w:val="24"/>
          <w:szCs w:val="24"/>
          <w:lang w:val="uk-UA"/>
        </w:rPr>
      </w:pPr>
      <w:r>
        <w:rPr>
          <w:rFonts w:ascii="Times New Roman" w:hAnsi="Times New Roman"/>
          <w:sz w:val="24"/>
          <w:szCs w:val="24"/>
          <w:lang w:val="uk-UA"/>
        </w:rPr>
        <w:t>У висновках</w:t>
      </w:r>
      <w:r w:rsidRPr="00B32C4C">
        <w:rPr>
          <w:rFonts w:ascii="Times New Roman" w:hAnsi="Times New Roman"/>
          <w:sz w:val="24"/>
          <w:szCs w:val="24"/>
          <w:lang w:val="uk-UA"/>
        </w:rPr>
        <w:t xml:space="preserve"> </w:t>
      </w:r>
      <w:r>
        <w:rPr>
          <w:rFonts w:ascii="Times New Roman" w:hAnsi="Times New Roman"/>
          <w:sz w:val="24"/>
          <w:szCs w:val="24"/>
          <w:lang w:val="uk-UA"/>
        </w:rPr>
        <w:t>необхідно</w:t>
      </w:r>
      <w:r w:rsidRPr="00B32C4C">
        <w:rPr>
          <w:rFonts w:ascii="Times New Roman" w:hAnsi="Times New Roman"/>
          <w:sz w:val="24"/>
          <w:szCs w:val="24"/>
          <w:lang w:val="uk-UA"/>
        </w:rPr>
        <w:t xml:space="preserve"> показати</w:t>
      </w:r>
      <w:r>
        <w:rPr>
          <w:rFonts w:ascii="Times New Roman" w:hAnsi="Times New Roman"/>
          <w:sz w:val="24"/>
          <w:szCs w:val="24"/>
          <w:lang w:val="uk-UA"/>
        </w:rPr>
        <w:t xml:space="preserve">, </w:t>
      </w:r>
      <w:r w:rsidRPr="00B32C4C">
        <w:rPr>
          <w:rFonts w:ascii="Times New Roman" w:hAnsi="Times New Roman"/>
          <w:sz w:val="24"/>
          <w:szCs w:val="24"/>
          <w:lang w:val="uk-UA"/>
        </w:rPr>
        <w:t xml:space="preserve">що </w:t>
      </w:r>
      <w:r w:rsidRPr="000510EC">
        <w:rPr>
          <w:rFonts w:ascii="Times New Roman" w:hAnsi="Times New Roman"/>
          <w:sz w:val="24"/>
          <w:szCs w:val="24"/>
          <w:lang w:val="uk-UA"/>
        </w:rPr>
        <w:t>заявлену</w:t>
      </w:r>
      <w:r w:rsidR="000510EC">
        <w:rPr>
          <w:rFonts w:ascii="Times New Roman" w:hAnsi="Times New Roman"/>
          <w:sz w:val="24"/>
          <w:szCs w:val="24"/>
          <w:lang w:val="uk-UA"/>
        </w:rPr>
        <w:t xml:space="preserve"> у вступній частині</w:t>
      </w:r>
      <w:r w:rsidRPr="000510EC">
        <w:rPr>
          <w:rFonts w:ascii="Times New Roman" w:hAnsi="Times New Roman"/>
          <w:sz w:val="24"/>
          <w:szCs w:val="24"/>
          <w:lang w:val="uk-UA"/>
        </w:rPr>
        <w:t xml:space="preserve"> мету досягнуто, навести результати роботи та рекомендації щодо їх практичного використання, а також визначити основні напрямки подальших досліджень</w:t>
      </w:r>
      <w:r w:rsidR="000510EC">
        <w:rPr>
          <w:rFonts w:ascii="Times New Roman" w:hAnsi="Times New Roman"/>
          <w:sz w:val="24"/>
          <w:szCs w:val="24"/>
          <w:lang w:val="uk-UA"/>
        </w:rPr>
        <w:t xml:space="preserve"> (тут не потрібно описувати те, що було зроблено</w:t>
      </w:r>
      <w:r w:rsidR="000510EC" w:rsidRPr="00B32C4C">
        <w:rPr>
          <w:rFonts w:ascii="Times New Roman" w:hAnsi="Times New Roman"/>
          <w:sz w:val="24"/>
          <w:szCs w:val="24"/>
          <w:lang w:val="uk-UA"/>
        </w:rPr>
        <w:t xml:space="preserve"> </w:t>
      </w:r>
      <w:r w:rsidR="000510EC">
        <w:rPr>
          <w:rFonts w:ascii="Times New Roman" w:hAnsi="Times New Roman"/>
          <w:sz w:val="24"/>
          <w:szCs w:val="24"/>
          <w:lang w:val="uk-UA"/>
        </w:rPr>
        <w:t>в дослідженні — для цього існує анотація).</w:t>
      </w:r>
      <w:r w:rsidRPr="00B32C4C">
        <w:rPr>
          <w:rFonts w:ascii="Times New Roman" w:hAnsi="Times New Roman"/>
          <w:sz w:val="24"/>
          <w:szCs w:val="24"/>
          <w:lang w:val="uk-UA"/>
        </w:rPr>
        <w:t xml:space="preserve"> Правильно сформулювати висновки допоможуть такі фрази</w:t>
      </w:r>
      <w:r>
        <w:rPr>
          <w:rFonts w:ascii="Times New Roman" w:hAnsi="Times New Roman"/>
          <w:sz w:val="24"/>
          <w:szCs w:val="24"/>
          <w:lang w:val="uk-UA"/>
        </w:rPr>
        <w:t>,</w:t>
      </w:r>
      <w:r w:rsidRPr="00B32C4C">
        <w:rPr>
          <w:rFonts w:ascii="Times New Roman" w:hAnsi="Times New Roman"/>
          <w:sz w:val="24"/>
          <w:szCs w:val="24"/>
          <w:lang w:val="uk-UA"/>
        </w:rPr>
        <w:t xml:space="preserve"> як «Проведене дослідження показало, що ...», «Авторами встановлено, що ...», «Розроблена методика дозволяє ...» тощо.</w:t>
      </w:r>
      <w:r>
        <w:rPr>
          <w:rFonts w:ascii="Times New Roman" w:hAnsi="Times New Roman"/>
          <w:sz w:val="24"/>
          <w:szCs w:val="24"/>
          <w:lang w:val="uk-UA"/>
        </w:rPr>
        <w:t xml:space="preserve"> </w:t>
      </w:r>
      <w:r w:rsidRPr="00790219">
        <w:rPr>
          <w:rFonts w:ascii="Times New Roman" w:hAnsi="Times New Roman"/>
          <w:sz w:val="24"/>
          <w:szCs w:val="24"/>
          <w:lang w:val="uk-UA"/>
        </w:rPr>
        <w:t>Зверніть увагу на те, щоб назва, мета роботи та висновки були узгоджені між собою.</w:t>
      </w:r>
    </w:p>
    <w:p w14:paraId="4D06121C" w14:textId="3031BAF7" w:rsidR="000510EC" w:rsidRDefault="007F0287" w:rsidP="007F0287">
      <w:pPr>
        <w:autoSpaceDE w:val="0"/>
        <w:autoSpaceDN w:val="0"/>
        <w:adjustRightInd w:val="0"/>
        <w:spacing w:after="0" w:line="360" w:lineRule="auto"/>
        <w:jc w:val="center"/>
        <w:rPr>
          <w:rFonts w:ascii="Times New Roman" w:hAnsi="Times New Roman"/>
          <w:sz w:val="24"/>
          <w:szCs w:val="24"/>
          <w:lang w:val="uk-UA"/>
        </w:rPr>
      </w:pPr>
      <w:r>
        <w:rPr>
          <w:rFonts w:ascii="Times New Roman" w:hAnsi="Times New Roman"/>
          <w:sz w:val="24"/>
          <w:szCs w:val="24"/>
          <w:lang w:val="uk-UA"/>
        </w:rPr>
        <w:t>__________</w:t>
      </w:r>
    </w:p>
    <w:p w14:paraId="56DE859C" w14:textId="4E667174" w:rsidR="003C7023" w:rsidRPr="00A333AA" w:rsidRDefault="00582229" w:rsidP="007F0287">
      <w:pPr>
        <w:autoSpaceDE w:val="0"/>
        <w:autoSpaceDN w:val="0"/>
        <w:adjustRightInd w:val="0"/>
        <w:spacing w:before="120" w:after="0" w:line="360" w:lineRule="auto"/>
        <w:jc w:val="center"/>
        <w:rPr>
          <w:rFonts w:ascii="Times New Roman" w:eastAsia="Times New Roman" w:hAnsi="Times New Roman"/>
          <w:b/>
          <w:color w:val="000000"/>
          <w:lang w:val="uk-UA"/>
        </w:rPr>
      </w:pPr>
      <w:r w:rsidRPr="00A333AA">
        <w:rPr>
          <w:rFonts w:ascii="Times New Roman" w:eastAsia="Times New Roman" w:hAnsi="Times New Roman"/>
          <w:b/>
          <w:color w:val="000000"/>
          <w:lang w:val="uk-UA"/>
        </w:rPr>
        <w:t xml:space="preserve">ОПИС </w:t>
      </w:r>
      <w:r w:rsidR="003C7023" w:rsidRPr="00A333AA">
        <w:rPr>
          <w:rFonts w:ascii="Times New Roman" w:eastAsia="Times New Roman" w:hAnsi="Times New Roman"/>
          <w:b/>
          <w:color w:val="000000"/>
          <w:lang w:val="uk-UA"/>
        </w:rPr>
        <w:t>ВИКОРИСТАН</w:t>
      </w:r>
      <w:r w:rsidRPr="00A333AA">
        <w:rPr>
          <w:rFonts w:ascii="Times New Roman" w:eastAsia="Times New Roman" w:hAnsi="Times New Roman"/>
          <w:b/>
          <w:color w:val="000000"/>
          <w:lang w:val="uk-UA"/>
        </w:rPr>
        <w:t>ИХ</w:t>
      </w:r>
      <w:r w:rsidR="003C7023" w:rsidRPr="00A333AA">
        <w:rPr>
          <w:rFonts w:ascii="Times New Roman" w:eastAsia="Times New Roman" w:hAnsi="Times New Roman"/>
          <w:b/>
          <w:color w:val="000000"/>
          <w:lang w:val="uk-UA"/>
        </w:rPr>
        <w:t xml:space="preserve"> ДЖЕРЕЛ</w:t>
      </w:r>
    </w:p>
    <w:p w14:paraId="2F4F334C" w14:textId="60528035" w:rsidR="00FD1A24" w:rsidRPr="00A333AA" w:rsidRDefault="00582229" w:rsidP="000510EC">
      <w:pPr>
        <w:autoSpaceDE w:val="0"/>
        <w:autoSpaceDN w:val="0"/>
        <w:adjustRightInd w:val="0"/>
        <w:spacing w:before="120" w:after="0" w:line="360" w:lineRule="auto"/>
        <w:jc w:val="center"/>
        <w:rPr>
          <w:rFonts w:ascii="Times New Roman" w:eastAsia="Times New Roman" w:hAnsi="Times New Roman"/>
          <w:b/>
          <w:color w:val="000000"/>
          <w:lang w:val="uk-UA"/>
        </w:rPr>
      </w:pPr>
      <w:r w:rsidRPr="00A333AA">
        <w:rPr>
          <w:rFonts w:ascii="Times New Roman" w:eastAsia="Times New Roman" w:hAnsi="Times New Roman"/>
          <w:b/>
          <w:color w:val="000000"/>
          <w:lang w:val="uk-UA"/>
        </w:rPr>
        <w:t>Шаблони оформлення джерел за правилами IEEE</w:t>
      </w:r>
    </w:p>
    <w:tbl>
      <w:tblPr>
        <w:tblW w:w="9637" w:type="dxa"/>
        <w:tblLayout w:type="fixed"/>
        <w:tblCellMar>
          <w:top w:w="15" w:type="dxa"/>
          <w:left w:w="15" w:type="dxa"/>
          <w:bottom w:w="15" w:type="dxa"/>
          <w:right w:w="15" w:type="dxa"/>
        </w:tblCellMar>
        <w:tblLook w:val="04A0" w:firstRow="1" w:lastRow="0" w:firstColumn="1" w:lastColumn="0" w:noHBand="0" w:noVBand="1"/>
      </w:tblPr>
      <w:tblGrid>
        <w:gridCol w:w="1619"/>
        <w:gridCol w:w="8018"/>
      </w:tblGrid>
      <w:tr w:rsidR="00FD1A24" w:rsidRPr="007F0287" w14:paraId="2D7829F0" w14:textId="77777777" w:rsidTr="00FD1A24">
        <w:trPr>
          <w:trHeight w:val="283"/>
        </w:trPr>
        <w:tc>
          <w:tcPr>
            <w:tcW w:w="1619" w:type="dxa"/>
            <w:vAlign w:val="center"/>
          </w:tcPr>
          <w:p w14:paraId="4F23A565" w14:textId="2095748D" w:rsidR="00FD1A24" w:rsidRDefault="00FD1A24" w:rsidP="00E61882">
            <w:pPr>
              <w:pStyle w:val="4"/>
              <w:widowControl w:val="0"/>
              <w:jc w:val="left"/>
              <w:rPr>
                <w:b/>
                <w:bCs/>
              </w:rPr>
            </w:pPr>
            <w:r>
              <w:rPr>
                <w:rStyle w:val="ad"/>
              </w:rPr>
              <w:t>Книга</w:t>
            </w:r>
          </w:p>
        </w:tc>
        <w:tc>
          <w:tcPr>
            <w:tcW w:w="8017" w:type="dxa"/>
            <w:vAlign w:val="center"/>
          </w:tcPr>
          <w:p w14:paraId="258D0150" w14:textId="77777777" w:rsidR="00FD1A24" w:rsidRDefault="00FD1A24" w:rsidP="00F708E2">
            <w:pPr>
              <w:pStyle w:val="4"/>
              <w:widowControl w:val="0"/>
              <w:ind w:left="208"/>
              <w:jc w:val="left"/>
            </w:pPr>
            <w:r>
              <w:t xml:space="preserve">[1] A. Author, </w:t>
            </w:r>
            <w:r>
              <w:rPr>
                <w:rStyle w:val="ae"/>
              </w:rPr>
              <w:t>Title of the Book</w:t>
            </w:r>
            <w:r>
              <w:t>, xth ed. City of Publisher, Country: Publisher, Year.</w:t>
            </w:r>
          </w:p>
        </w:tc>
      </w:tr>
      <w:tr w:rsidR="00FD1A24" w14:paraId="06D20C26" w14:textId="77777777" w:rsidTr="00FD1A24">
        <w:trPr>
          <w:trHeight w:val="567"/>
        </w:trPr>
        <w:tc>
          <w:tcPr>
            <w:tcW w:w="1619" w:type="dxa"/>
            <w:vAlign w:val="center"/>
          </w:tcPr>
          <w:p w14:paraId="75EDA7CA" w14:textId="7DAFFC14" w:rsidR="00FD1A24" w:rsidRDefault="00FD1A24" w:rsidP="00E61882">
            <w:pPr>
              <w:pStyle w:val="4"/>
              <w:widowControl w:val="0"/>
              <w:jc w:val="left"/>
              <w:rPr>
                <w:b/>
                <w:bCs/>
              </w:rPr>
            </w:pPr>
            <w:r>
              <w:rPr>
                <w:rStyle w:val="ad"/>
              </w:rPr>
              <w:t>Частина книги</w:t>
            </w:r>
          </w:p>
        </w:tc>
        <w:tc>
          <w:tcPr>
            <w:tcW w:w="8017" w:type="dxa"/>
            <w:vAlign w:val="center"/>
          </w:tcPr>
          <w:p w14:paraId="394AD4CA" w14:textId="77777777" w:rsidR="00FD1A24" w:rsidRDefault="00FD1A24" w:rsidP="00F708E2">
            <w:pPr>
              <w:pStyle w:val="4"/>
              <w:widowControl w:val="0"/>
              <w:ind w:left="208"/>
              <w:jc w:val="left"/>
            </w:pPr>
            <w:r>
              <w:t xml:space="preserve">[2] B. Author, “Title of chapter,” in </w:t>
            </w:r>
            <w:r>
              <w:rPr>
                <w:rStyle w:val="ae"/>
              </w:rPr>
              <w:t>Title of Book</w:t>
            </w:r>
            <w:r>
              <w:t>, xth ed., C. Editor, Ed. City of Publisher, Country: Publisher, Year, pp. xxx–xxx.</w:t>
            </w:r>
          </w:p>
        </w:tc>
      </w:tr>
      <w:tr w:rsidR="00FD1A24" w:rsidRPr="007F0287" w14:paraId="5FF6F542" w14:textId="77777777" w:rsidTr="00FD1A24">
        <w:trPr>
          <w:trHeight w:val="567"/>
        </w:trPr>
        <w:tc>
          <w:tcPr>
            <w:tcW w:w="1619" w:type="dxa"/>
            <w:vAlign w:val="center"/>
          </w:tcPr>
          <w:p w14:paraId="4328BB36" w14:textId="5BD4D277" w:rsidR="00FD1A24" w:rsidRDefault="00FD1A24" w:rsidP="00E61882">
            <w:pPr>
              <w:pStyle w:val="4"/>
              <w:widowControl w:val="0"/>
              <w:jc w:val="left"/>
              <w:rPr>
                <w:b/>
                <w:bCs/>
              </w:rPr>
            </w:pPr>
            <w:r>
              <w:rPr>
                <w:rStyle w:val="ad"/>
              </w:rPr>
              <w:t>Стаття</w:t>
            </w:r>
          </w:p>
        </w:tc>
        <w:tc>
          <w:tcPr>
            <w:tcW w:w="8017" w:type="dxa"/>
            <w:vAlign w:val="center"/>
          </w:tcPr>
          <w:p w14:paraId="0CA2E34F" w14:textId="0384E3D8" w:rsidR="00FD1A24" w:rsidRPr="006F41FB" w:rsidRDefault="00FD1A24" w:rsidP="00F708E2">
            <w:pPr>
              <w:pStyle w:val="4"/>
              <w:widowControl w:val="0"/>
              <w:ind w:left="208"/>
              <w:jc w:val="left"/>
              <w:rPr>
                <w:lang w:val="en-US"/>
              </w:rPr>
            </w:pPr>
            <w:r>
              <w:t xml:space="preserve">[3] D. Author and E. Author, “Title of article,” </w:t>
            </w:r>
            <w:r>
              <w:rPr>
                <w:rStyle w:val="ae"/>
              </w:rPr>
              <w:t>Title of Journal</w:t>
            </w:r>
            <w:r>
              <w:t>, vol. xx, no. yy, pp. zz–zz, Month, Year.</w:t>
            </w:r>
            <w:r w:rsidR="006F41FB">
              <w:rPr>
                <w:lang w:val="en-US"/>
              </w:rPr>
              <w:t xml:space="preserve"> doi: </w:t>
            </w:r>
            <w:r w:rsidR="006F41FB">
              <w:rPr>
                <w:szCs w:val="20"/>
                <w:lang w:val="en-US"/>
              </w:rPr>
              <w:t>10.xxx/xxxxxxxxxx</w:t>
            </w:r>
            <w:bookmarkStart w:id="0" w:name="_GoBack"/>
            <w:bookmarkEnd w:id="0"/>
          </w:p>
        </w:tc>
      </w:tr>
      <w:tr w:rsidR="00FD1A24" w:rsidRPr="007F0287" w14:paraId="369C993D" w14:textId="77777777" w:rsidTr="00FD1A24">
        <w:trPr>
          <w:trHeight w:val="567"/>
        </w:trPr>
        <w:tc>
          <w:tcPr>
            <w:tcW w:w="1619" w:type="dxa"/>
            <w:vAlign w:val="center"/>
          </w:tcPr>
          <w:p w14:paraId="202BE196" w14:textId="46B54AC4" w:rsidR="00FD1A24" w:rsidRDefault="00FD1A24" w:rsidP="00E61882">
            <w:pPr>
              <w:pStyle w:val="4"/>
              <w:widowControl w:val="0"/>
              <w:jc w:val="left"/>
              <w:rPr>
                <w:b/>
                <w:bCs/>
              </w:rPr>
            </w:pPr>
            <w:r>
              <w:rPr>
                <w:rStyle w:val="ad"/>
              </w:rPr>
              <w:t>Доповідь на конференції</w:t>
            </w:r>
          </w:p>
        </w:tc>
        <w:tc>
          <w:tcPr>
            <w:tcW w:w="8017" w:type="dxa"/>
            <w:vAlign w:val="center"/>
          </w:tcPr>
          <w:p w14:paraId="4E79ED97" w14:textId="1C259323" w:rsidR="00FD1A24" w:rsidRDefault="00FD1A24" w:rsidP="00F708E2">
            <w:pPr>
              <w:pStyle w:val="4"/>
              <w:widowControl w:val="0"/>
              <w:ind w:left="208"/>
              <w:jc w:val="left"/>
              <w:rPr>
                <w:lang w:val="en-US"/>
              </w:rPr>
            </w:pPr>
            <w:r>
              <w:t xml:space="preserve">[4] F. Author, “Title of paper,” in </w:t>
            </w:r>
            <w:r>
              <w:rPr>
                <w:rStyle w:val="ae"/>
              </w:rPr>
              <w:t>Proceedings of the Conference Name</w:t>
            </w:r>
            <w:r>
              <w:t xml:space="preserve">, City, Country, Year, </w:t>
            </w:r>
            <w:r w:rsidR="006F41FB">
              <w:br/>
            </w:r>
            <w:r>
              <w:t xml:space="preserve">pp. xxx–xxx. </w:t>
            </w:r>
            <w:r>
              <w:rPr>
                <w:lang w:val="en-US"/>
              </w:rPr>
              <w:t xml:space="preserve">doi: </w:t>
            </w:r>
            <w:r>
              <w:rPr>
                <w:szCs w:val="20"/>
                <w:lang w:val="en-US"/>
              </w:rPr>
              <w:t>10.xxx/xxxxxxxxxx</w:t>
            </w:r>
          </w:p>
        </w:tc>
      </w:tr>
      <w:tr w:rsidR="00FD1A24" w:rsidRPr="007F0287" w14:paraId="42645D15" w14:textId="77777777" w:rsidTr="00FD1A24">
        <w:trPr>
          <w:trHeight w:val="283"/>
        </w:trPr>
        <w:tc>
          <w:tcPr>
            <w:tcW w:w="1619" w:type="dxa"/>
            <w:vAlign w:val="center"/>
          </w:tcPr>
          <w:p w14:paraId="30AF9BC4" w14:textId="52D5C681" w:rsidR="00FD1A24" w:rsidRDefault="00FD1A24" w:rsidP="00E61882">
            <w:pPr>
              <w:pStyle w:val="4"/>
              <w:widowControl w:val="0"/>
              <w:jc w:val="left"/>
              <w:rPr>
                <w:b/>
                <w:bCs/>
              </w:rPr>
            </w:pPr>
            <w:r w:rsidRPr="00FD1A24">
              <w:rPr>
                <w:rStyle w:val="ad"/>
              </w:rPr>
              <w:t>Технічний звіт</w:t>
            </w:r>
          </w:p>
        </w:tc>
        <w:tc>
          <w:tcPr>
            <w:tcW w:w="8017" w:type="dxa"/>
            <w:vAlign w:val="center"/>
          </w:tcPr>
          <w:p w14:paraId="5BF7898A" w14:textId="77777777" w:rsidR="00FD1A24" w:rsidRDefault="00FD1A24" w:rsidP="00F708E2">
            <w:pPr>
              <w:pStyle w:val="4"/>
              <w:widowControl w:val="0"/>
              <w:ind w:left="208"/>
              <w:jc w:val="left"/>
            </w:pPr>
            <w:r>
              <w:t>[5] G. Author, “Title of report,” Company/Institution, City, Country, Report no. xxx, Year.</w:t>
            </w:r>
          </w:p>
        </w:tc>
      </w:tr>
      <w:tr w:rsidR="00FD1A24" w:rsidRPr="007F0287" w14:paraId="6097A00E" w14:textId="77777777" w:rsidTr="00FD1A24">
        <w:trPr>
          <w:trHeight w:val="567"/>
        </w:trPr>
        <w:tc>
          <w:tcPr>
            <w:tcW w:w="1619" w:type="dxa"/>
            <w:vAlign w:val="center"/>
          </w:tcPr>
          <w:p w14:paraId="1F53C253" w14:textId="77777777" w:rsidR="00FD1A24" w:rsidRDefault="00FD1A24" w:rsidP="00E61882">
            <w:pPr>
              <w:pStyle w:val="4"/>
              <w:widowControl w:val="0"/>
              <w:jc w:val="left"/>
              <w:rPr>
                <w:b/>
                <w:bCs/>
              </w:rPr>
            </w:pPr>
            <w:proofErr w:type="spellStart"/>
            <w:r>
              <w:rPr>
                <w:rStyle w:val="ad"/>
              </w:rPr>
              <w:t>Website</w:t>
            </w:r>
            <w:proofErr w:type="spellEnd"/>
          </w:p>
        </w:tc>
        <w:tc>
          <w:tcPr>
            <w:tcW w:w="8017" w:type="dxa"/>
            <w:vAlign w:val="center"/>
          </w:tcPr>
          <w:p w14:paraId="6B52BFDE" w14:textId="77777777" w:rsidR="00FD1A24" w:rsidRDefault="00FD1A24" w:rsidP="00F708E2">
            <w:pPr>
              <w:pStyle w:val="4"/>
              <w:widowControl w:val="0"/>
              <w:ind w:left="208"/>
              <w:jc w:val="left"/>
            </w:pPr>
            <w:r>
              <w:t>[6] H. Author, “Title of webpage,” Website Name. [Online]. Available: URL. [Accessed: Month Day, Year].</w:t>
            </w:r>
          </w:p>
        </w:tc>
      </w:tr>
      <w:tr w:rsidR="00FD1A24" w:rsidRPr="007F0287" w14:paraId="5C39A7A9" w14:textId="77777777" w:rsidTr="00FD1A24">
        <w:trPr>
          <w:trHeight w:val="567"/>
        </w:trPr>
        <w:tc>
          <w:tcPr>
            <w:tcW w:w="1619" w:type="dxa"/>
            <w:vAlign w:val="center"/>
          </w:tcPr>
          <w:p w14:paraId="33E43565" w14:textId="570C073A" w:rsidR="00FD1A24" w:rsidRDefault="00FD1A24" w:rsidP="00E61882">
            <w:pPr>
              <w:pStyle w:val="4"/>
              <w:widowControl w:val="0"/>
              <w:jc w:val="left"/>
              <w:rPr>
                <w:b/>
                <w:bCs/>
              </w:rPr>
            </w:pPr>
            <w:r>
              <w:rPr>
                <w:rStyle w:val="ad"/>
              </w:rPr>
              <w:t>Автореферат/</w:t>
            </w:r>
            <w:r>
              <w:rPr>
                <w:rStyle w:val="ad"/>
              </w:rPr>
              <w:br/>
              <w:t>Дисертація</w:t>
            </w:r>
          </w:p>
        </w:tc>
        <w:tc>
          <w:tcPr>
            <w:tcW w:w="8017" w:type="dxa"/>
            <w:vAlign w:val="center"/>
          </w:tcPr>
          <w:p w14:paraId="54E12447" w14:textId="77777777" w:rsidR="00FD1A24" w:rsidRDefault="00FD1A24" w:rsidP="00F708E2">
            <w:pPr>
              <w:pStyle w:val="4"/>
              <w:widowControl w:val="0"/>
              <w:ind w:left="208"/>
              <w:jc w:val="left"/>
            </w:pPr>
            <w:r>
              <w:t>[7] I. Author, “Title of thesis,” M.S. thesis, Department, University, City, Country, Year.</w:t>
            </w:r>
          </w:p>
        </w:tc>
      </w:tr>
      <w:tr w:rsidR="00FD1A24" w:rsidRPr="007F0287" w14:paraId="073DBF62" w14:textId="77777777" w:rsidTr="00E61882">
        <w:tc>
          <w:tcPr>
            <w:tcW w:w="1619" w:type="dxa"/>
            <w:vAlign w:val="center"/>
          </w:tcPr>
          <w:p w14:paraId="2AE1DF81" w14:textId="33355739" w:rsidR="00FD1A24" w:rsidRDefault="00FD1A24" w:rsidP="00E61882">
            <w:pPr>
              <w:pStyle w:val="4"/>
              <w:widowControl w:val="0"/>
              <w:jc w:val="left"/>
              <w:rPr>
                <w:b/>
                <w:bCs/>
              </w:rPr>
            </w:pPr>
            <w:r>
              <w:rPr>
                <w:rStyle w:val="ad"/>
              </w:rPr>
              <w:t>Стандарт</w:t>
            </w:r>
          </w:p>
        </w:tc>
        <w:tc>
          <w:tcPr>
            <w:tcW w:w="8017" w:type="dxa"/>
            <w:vAlign w:val="center"/>
          </w:tcPr>
          <w:p w14:paraId="36481AED" w14:textId="19633538" w:rsidR="00FD1A24" w:rsidRDefault="00FD1A24" w:rsidP="00F708E2">
            <w:pPr>
              <w:pStyle w:val="4"/>
              <w:widowControl w:val="0"/>
              <w:ind w:left="208"/>
              <w:jc w:val="left"/>
            </w:pPr>
            <w:r>
              <w:t>[8]</w:t>
            </w:r>
            <w:r w:rsidR="00CD18A4" w:rsidRPr="00CD18A4">
              <w:t xml:space="preserve"> </w:t>
            </w:r>
            <w:r w:rsidR="00CD6290" w:rsidRPr="00CD6290">
              <w:t>Standard Name/Number, “Title of Standard,” Publishing Organization, Year.</w:t>
            </w:r>
          </w:p>
        </w:tc>
      </w:tr>
    </w:tbl>
    <w:p w14:paraId="35747119" w14:textId="2D907E54" w:rsidR="00FD1A24" w:rsidRDefault="00FD1A24" w:rsidP="003C7023">
      <w:pPr>
        <w:autoSpaceDE w:val="0"/>
        <w:autoSpaceDN w:val="0"/>
        <w:adjustRightInd w:val="0"/>
        <w:spacing w:after="0" w:line="360" w:lineRule="auto"/>
        <w:jc w:val="center"/>
        <w:rPr>
          <w:rFonts w:ascii="Times New Roman" w:eastAsia="Times New Roman" w:hAnsi="Times New Roman"/>
          <w:b/>
          <w:color w:val="000000"/>
          <w:sz w:val="20"/>
          <w:szCs w:val="20"/>
          <w:lang w:val="uk-UA"/>
        </w:rPr>
      </w:pPr>
    </w:p>
    <w:p w14:paraId="558731B6" w14:textId="3F0DEA98" w:rsidR="00582229" w:rsidRPr="00A333AA" w:rsidRDefault="00582229" w:rsidP="00582229">
      <w:pPr>
        <w:jc w:val="center"/>
        <w:rPr>
          <w:rFonts w:ascii="Times New Roman" w:hAnsi="Times New Roman"/>
          <w:lang w:val="uk-UA" w:eastAsia="uk-UA"/>
        </w:rPr>
      </w:pPr>
      <w:r w:rsidRPr="00A333AA">
        <w:rPr>
          <w:rStyle w:val="ad"/>
          <w:rFonts w:ascii="Times New Roman" w:hAnsi="Times New Roman"/>
        </w:rPr>
        <w:t>П</w:t>
      </w:r>
      <w:r w:rsidR="00A333AA" w:rsidRPr="00A333AA">
        <w:rPr>
          <w:rStyle w:val="ad"/>
          <w:rFonts w:ascii="Times New Roman" w:hAnsi="Times New Roman"/>
        </w:rPr>
        <w:t>риклад</w:t>
      </w:r>
      <w:r w:rsidR="00A333AA" w:rsidRPr="00A333AA">
        <w:rPr>
          <w:rStyle w:val="ad"/>
          <w:rFonts w:ascii="Times New Roman" w:hAnsi="Times New Roman"/>
          <w:lang w:val="en-US"/>
        </w:rPr>
        <w:t xml:space="preserve"> </w:t>
      </w:r>
      <w:r w:rsidR="00A333AA" w:rsidRPr="00A333AA">
        <w:rPr>
          <w:rStyle w:val="ad"/>
          <w:rFonts w:ascii="Times New Roman" w:hAnsi="Times New Roman"/>
        </w:rPr>
        <w:t>переліку</w:t>
      </w:r>
      <w:r w:rsidRPr="00A333AA">
        <w:rPr>
          <w:rStyle w:val="ad"/>
          <w:rFonts w:ascii="Times New Roman" w:hAnsi="Times New Roman"/>
          <w:lang w:val="en-US"/>
        </w:rPr>
        <w:t xml:space="preserve"> </w:t>
      </w:r>
      <w:r w:rsidR="00A333AA" w:rsidRPr="00A333AA">
        <w:rPr>
          <w:rStyle w:val="ad"/>
          <w:rFonts w:ascii="Times New Roman" w:hAnsi="Times New Roman"/>
          <w:lang w:val="uk-UA"/>
        </w:rPr>
        <w:t>«</w:t>
      </w:r>
      <w:r w:rsidRPr="00A333AA">
        <w:rPr>
          <w:rStyle w:val="ad"/>
          <w:rFonts w:ascii="Times New Roman" w:hAnsi="Times New Roman"/>
        </w:rPr>
        <w:t>В</w:t>
      </w:r>
      <w:r w:rsidR="00A333AA" w:rsidRPr="00A333AA">
        <w:rPr>
          <w:rStyle w:val="ad"/>
          <w:rFonts w:ascii="Times New Roman" w:hAnsi="Times New Roman"/>
        </w:rPr>
        <w:t>икористан</w:t>
      </w:r>
      <w:r w:rsidR="00A333AA" w:rsidRPr="00A333AA">
        <w:rPr>
          <w:rStyle w:val="ad"/>
          <w:rFonts w:ascii="Times New Roman" w:hAnsi="Times New Roman"/>
          <w:lang w:val="uk-UA"/>
        </w:rPr>
        <w:t>і</w:t>
      </w:r>
      <w:r w:rsidR="00A333AA" w:rsidRPr="00A333AA">
        <w:rPr>
          <w:rStyle w:val="ad"/>
          <w:rFonts w:ascii="Times New Roman" w:hAnsi="Times New Roman"/>
          <w:lang w:val="en-US"/>
        </w:rPr>
        <w:t xml:space="preserve"> </w:t>
      </w:r>
      <w:r w:rsidR="00A333AA" w:rsidRPr="00A333AA">
        <w:rPr>
          <w:rStyle w:val="ad"/>
          <w:rFonts w:ascii="Times New Roman" w:hAnsi="Times New Roman"/>
        </w:rPr>
        <w:t>джерел</w:t>
      </w:r>
      <w:r w:rsidR="00A333AA" w:rsidRPr="00A333AA">
        <w:rPr>
          <w:rStyle w:val="ad"/>
          <w:rFonts w:ascii="Times New Roman" w:hAnsi="Times New Roman"/>
          <w:lang w:val="uk-UA"/>
        </w:rPr>
        <w:t>а»</w:t>
      </w:r>
    </w:p>
    <w:p w14:paraId="08E16B3B" w14:textId="77777777" w:rsidR="00FD1A24" w:rsidRPr="006605D4" w:rsidRDefault="00FD1A24" w:rsidP="006F41FB">
      <w:pPr>
        <w:spacing w:after="0" w:line="312" w:lineRule="auto"/>
        <w:ind w:firstLine="709"/>
        <w:jc w:val="both"/>
        <w:rPr>
          <w:rFonts w:ascii="Times New Roman" w:hAnsi="Times New Roman"/>
          <w:sz w:val="20"/>
          <w:szCs w:val="20"/>
          <w:lang w:val="en-US"/>
        </w:rPr>
      </w:pPr>
      <w:r w:rsidRPr="00FD1A24">
        <w:rPr>
          <w:rFonts w:ascii="Times New Roman" w:hAnsi="Times New Roman"/>
          <w:sz w:val="20"/>
          <w:szCs w:val="20"/>
          <w:lang w:val="en-US"/>
        </w:rPr>
        <w:t xml:space="preserve">[1] A. S. Sedra and K. C. </w:t>
      </w:r>
      <w:r w:rsidRPr="006605D4">
        <w:rPr>
          <w:rFonts w:ascii="Times New Roman" w:hAnsi="Times New Roman"/>
          <w:sz w:val="20"/>
          <w:szCs w:val="20"/>
          <w:lang w:val="en-US"/>
        </w:rPr>
        <w:t xml:space="preserve">Smith, Microelectronic Circuits, 7th ed. New York, NY, USA: Oxford Univ. Press, 2015.  </w:t>
      </w:r>
    </w:p>
    <w:p w14:paraId="4ADB6C9B" w14:textId="75C95B53" w:rsidR="00FD1A24" w:rsidRPr="006605D4" w:rsidRDefault="00F708E2" w:rsidP="006F41FB">
      <w:pPr>
        <w:spacing w:after="0" w:line="312" w:lineRule="auto"/>
        <w:ind w:firstLine="709"/>
        <w:jc w:val="both"/>
        <w:rPr>
          <w:rFonts w:ascii="Times New Roman" w:hAnsi="Times New Roman"/>
          <w:sz w:val="20"/>
          <w:szCs w:val="20"/>
          <w:lang w:val="en-US"/>
        </w:rPr>
      </w:pPr>
      <w:r w:rsidRPr="006605D4">
        <w:rPr>
          <w:rFonts w:ascii="Times New Roman" w:hAnsi="Times New Roman"/>
          <w:sz w:val="20"/>
          <w:szCs w:val="20"/>
          <w:lang w:val="en-US"/>
        </w:rPr>
        <w:t xml:space="preserve">[2] S. M. Sze, “Physics and properties of semiconductors,” in Physics of Semiconductor Devices, 3rd ed., </w:t>
      </w:r>
      <w:r w:rsidR="006605D4">
        <w:rPr>
          <w:rFonts w:ascii="Times New Roman" w:hAnsi="Times New Roman"/>
          <w:sz w:val="20"/>
          <w:szCs w:val="20"/>
          <w:lang w:val="en-US"/>
        </w:rPr>
        <w:br/>
      </w:r>
      <w:r w:rsidRPr="006605D4">
        <w:rPr>
          <w:rFonts w:ascii="Times New Roman" w:hAnsi="Times New Roman"/>
          <w:sz w:val="20"/>
          <w:szCs w:val="20"/>
          <w:lang w:val="en-US"/>
        </w:rPr>
        <w:t>K. K. Ng, Ed. Hoboken, NJ, USA: Wiley, 2007, pp. 5–75.</w:t>
      </w:r>
    </w:p>
    <w:p w14:paraId="05E69B6A" w14:textId="099D0377" w:rsidR="006F41FB" w:rsidRPr="00FD1A24" w:rsidRDefault="006F41FB" w:rsidP="006F41FB">
      <w:pPr>
        <w:spacing w:after="0" w:line="312" w:lineRule="auto"/>
        <w:ind w:firstLine="709"/>
        <w:jc w:val="both"/>
        <w:rPr>
          <w:rFonts w:ascii="Times New Roman" w:hAnsi="Times New Roman"/>
          <w:sz w:val="20"/>
          <w:szCs w:val="20"/>
          <w:lang w:val="en-US"/>
        </w:rPr>
      </w:pPr>
      <w:r w:rsidRPr="006605D4">
        <w:rPr>
          <w:rFonts w:ascii="Times New Roman" w:hAnsi="Times New Roman"/>
          <w:sz w:val="20"/>
          <w:szCs w:val="20"/>
          <w:lang w:val="en-US"/>
        </w:rPr>
        <w:t>[3] V. Sergiichuk, O. Oliinyk and A. Boikynia, “State of the art and outlook for development of Hall effect sensors for electronic devices,” Technology and Design in Electronic Equipment, no. 3–4, pp. 3–14, 2024. doi: 10.15222/TKEA2024.3-4.03</w:t>
      </w:r>
    </w:p>
    <w:p w14:paraId="7188010B" w14:textId="34B3FCDA" w:rsidR="006F41FB" w:rsidRDefault="006F41FB" w:rsidP="006F41FB">
      <w:pPr>
        <w:spacing w:after="0" w:line="312" w:lineRule="auto"/>
        <w:ind w:firstLine="709"/>
        <w:jc w:val="both"/>
        <w:rPr>
          <w:rFonts w:ascii="Times New Roman" w:hAnsi="Times New Roman"/>
          <w:sz w:val="20"/>
          <w:szCs w:val="20"/>
          <w:lang w:val="en-US"/>
        </w:rPr>
      </w:pPr>
      <w:r w:rsidRPr="00FD1A24">
        <w:rPr>
          <w:rFonts w:ascii="Times New Roman" w:hAnsi="Times New Roman"/>
          <w:sz w:val="20"/>
          <w:szCs w:val="20"/>
          <w:lang w:val="en-US"/>
        </w:rPr>
        <w:t xml:space="preserve">[4] </w:t>
      </w:r>
      <w:r w:rsidRPr="006F41FB">
        <w:rPr>
          <w:rFonts w:ascii="Times New Roman" w:hAnsi="Times New Roman"/>
          <w:sz w:val="20"/>
          <w:szCs w:val="20"/>
          <w:lang w:val="en-US"/>
        </w:rPr>
        <w:t xml:space="preserve">A. Manzhelii, D. Lipko and O. Bondarenko, </w:t>
      </w:r>
      <w:r w:rsidRPr="006605D4">
        <w:rPr>
          <w:rFonts w:ascii="Times New Roman" w:hAnsi="Times New Roman"/>
          <w:sz w:val="20"/>
          <w:szCs w:val="20"/>
          <w:lang w:val="en-US"/>
        </w:rPr>
        <w:t>“</w:t>
      </w:r>
      <w:r w:rsidRPr="006F41FB">
        <w:rPr>
          <w:rFonts w:ascii="Times New Roman" w:hAnsi="Times New Roman"/>
          <w:sz w:val="20"/>
          <w:szCs w:val="20"/>
          <w:lang w:val="en-US"/>
        </w:rPr>
        <w:t>Comparative Analysis of DC-DC Converters for Micro-Mobility Vehicles,</w:t>
      </w:r>
      <w:r w:rsidRPr="006605D4">
        <w:rPr>
          <w:rFonts w:ascii="Times New Roman" w:hAnsi="Times New Roman"/>
          <w:sz w:val="20"/>
          <w:szCs w:val="20"/>
          <w:lang w:val="en-US"/>
        </w:rPr>
        <w:t>”</w:t>
      </w:r>
      <w:r w:rsidRPr="006F41FB">
        <w:rPr>
          <w:rFonts w:ascii="Times New Roman" w:hAnsi="Times New Roman"/>
          <w:sz w:val="20"/>
          <w:szCs w:val="20"/>
          <w:lang w:val="en-US"/>
        </w:rPr>
        <w:t xml:space="preserve"> 2024 IEEE 7th International Conference on Smart Technologies in Power Engineering and Electronics (STEE), Kyiv, Ukraine, 2024, pp. TT1.45.1-TT1.45.5, doi: 10.1109/STEE63556.2024.10748120. </w:t>
      </w:r>
    </w:p>
    <w:p w14:paraId="2D099DE1" w14:textId="1792B074" w:rsidR="00FD1A24" w:rsidRPr="00FD1A24" w:rsidRDefault="00FD1A24" w:rsidP="006F41FB">
      <w:pPr>
        <w:spacing w:after="0" w:line="312" w:lineRule="auto"/>
        <w:ind w:firstLine="709"/>
        <w:jc w:val="both"/>
        <w:rPr>
          <w:rFonts w:ascii="Times New Roman" w:hAnsi="Times New Roman"/>
          <w:sz w:val="20"/>
          <w:szCs w:val="20"/>
          <w:lang w:val="en-US"/>
        </w:rPr>
      </w:pPr>
      <w:r w:rsidRPr="00FD1A24">
        <w:rPr>
          <w:rFonts w:ascii="Times New Roman" w:hAnsi="Times New Roman"/>
          <w:sz w:val="20"/>
          <w:szCs w:val="20"/>
          <w:lang w:val="en-US"/>
        </w:rPr>
        <w:t>[</w:t>
      </w:r>
      <w:r w:rsidR="006F41FB">
        <w:rPr>
          <w:rFonts w:ascii="Times New Roman" w:hAnsi="Times New Roman"/>
          <w:sz w:val="20"/>
          <w:szCs w:val="20"/>
          <w:lang w:val="en-US"/>
        </w:rPr>
        <w:t>5</w:t>
      </w:r>
      <w:r w:rsidRPr="00FD1A24">
        <w:rPr>
          <w:rFonts w:ascii="Times New Roman" w:hAnsi="Times New Roman"/>
          <w:sz w:val="20"/>
          <w:szCs w:val="20"/>
          <w:lang w:val="en-US"/>
        </w:rPr>
        <w:t>] National Semiconductor Laboratory, “Report on advanced CMOS fabrication techniques,” Tech. Rep. NSL-2020-05, Berkeley, CA, USA, 2020.</w:t>
      </w:r>
    </w:p>
    <w:p w14:paraId="5A5DDC1A" w14:textId="184BBAE5" w:rsidR="00CD18A4" w:rsidRPr="00FD1A24" w:rsidRDefault="00CD18A4" w:rsidP="00CD18A4">
      <w:pPr>
        <w:spacing w:after="0" w:line="312" w:lineRule="auto"/>
        <w:ind w:firstLine="709"/>
        <w:jc w:val="both"/>
        <w:rPr>
          <w:rFonts w:ascii="Times New Roman" w:hAnsi="Times New Roman"/>
          <w:sz w:val="20"/>
          <w:szCs w:val="20"/>
          <w:lang w:val="en-US"/>
        </w:rPr>
      </w:pPr>
      <w:r w:rsidRPr="00FD1A24">
        <w:rPr>
          <w:rFonts w:ascii="Times New Roman" w:hAnsi="Times New Roman"/>
          <w:sz w:val="20"/>
          <w:szCs w:val="20"/>
          <w:lang w:val="en-US"/>
        </w:rPr>
        <w:t>[</w:t>
      </w:r>
      <w:r>
        <w:rPr>
          <w:rFonts w:ascii="Times New Roman" w:hAnsi="Times New Roman"/>
          <w:sz w:val="20"/>
          <w:szCs w:val="20"/>
          <w:lang w:val="en-US"/>
        </w:rPr>
        <w:t>6</w:t>
      </w:r>
      <w:r w:rsidRPr="00FD1A24">
        <w:rPr>
          <w:rFonts w:ascii="Times New Roman" w:hAnsi="Times New Roman"/>
          <w:sz w:val="20"/>
          <w:szCs w:val="20"/>
          <w:lang w:val="en-US"/>
        </w:rPr>
        <w:t xml:space="preserve">] IEEE, “IEEE Xplore Digital Library,” [Online]. Available: https://ieeexplore.ieee.org. [Accessed: Feb. 6, 2026].  </w:t>
      </w:r>
    </w:p>
    <w:p w14:paraId="64FA9C73" w14:textId="3AD8AA6B" w:rsidR="00FD1A24" w:rsidRPr="00FD1A24" w:rsidRDefault="00CD18A4" w:rsidP="00CD18A4">
      <w:pPr>
        <w:spacing w:after="0" w:line="312" w:lineRule="auto"/>
        <w:ind w:firstLine="709"/>
        <w:jc w:val="both"/>
        <w:rPr>
          <w:rFonts w:ascii="Times New Roman" w:hAnsi="Times New Roman"/>
          <w:sz w:val="20"/>
          <w:szCs w:val="20"/>
          <w:lang w:val="en-US"/>
        </w:rPr>
      </w:pPr>
      <w:r w:rsidRPr="00FD1A24">
        <w:rPr>
          <w:rFonts w:ascii="Times New Roman" w:hAnsi="Times New Roman"/>
          <w:sz w:val="20"/>
          <w:szCs w:val="20"/>
          <w:lang w:val="en-US"/>
        </w:rPr>
        <w:t xml:space="preserve"> </w:t>
      </w:r>
      <w:r w:rsidR="00FD1A24" w:rsidRPr="00FD1A24">
        <w:rPr>
          <w:rFonts w:ascii="Times New Roman" w:hAnsi="Times New Roman"/>
          <w:sz w:val="20"/>
          <w:szCs w:val="20"/>
          <w:lang w:val="en-US"/>
        </w:rPr>
        <w:t>[</w:t>
      </w:r>
      <w:r>
        <w:rPr>
          <w:rFonts w:ascii="Times New Roman" w:hAnsi="Times New Roman"/>
          <w:sz w:val="20"/>
          <w:szCs w:val="20"/>
          <w:lang w:val="en-US"/>
        </w:rPr>
        <w:t>7</w:t>
      </w:r>
      <w:r w:rsidR="00FD1A24" w:rsidRPr="00FD1A24">
        <w:rPr>
          <w:rFonts w:ascii="Times New Roman" w:hAnsi="Times New Roman"/>
          <w:sz w:val="20"/>
          <w:szCs w:val="20"/>
          <w:lang w:val="en-US"/>
        </w:rPr>
        <w:t xml:space="preserve">] P. Davis, “Power management in embedded systems,” Ph.D. dissertation, Dept. Elect. Eng., Stanford Univ., Stanford, CA, USA, 2019.  </w:t>
      </w:r>
    </w:p>
    <w:p w14:paraId="20038659" w14:textId="6510DC89" w:rsidR="00FD1A24" w:rsidRPr="00972BC6" w:rsidRDefault="00CD18A4" w:rsidP="006F41FB">
      <w:pPr>
        <w:spacing w:after="0" w:line="312" w:lineRule="auto"/>
        <w:ind w:firstLine="709"/>
        <w:jc w:val="both"/>
        <w:rPr>
          <w:rFonts w:ascii="Times New Roman" w:hAnsi="Times New Roman"/>
          <w:sz w:val="20"/>
          <w:szCs w:val="20"/>
          <w:lang w:val="en-US"/>
        </w:rPr>
      </w:pPr>
      <w:r w:rsidRPr="00F708E2">
        <w:rPr>
          <w:rFonts w:ascii="Times New Roman" w:hAnsi="Times New Roman"/>
          <w:sz w:val="20"/>
          <w:szCs w:val="20"/>
          <w:lang w:val="en-US"/>
        </w:rPr>
        <w:lastRenderedPageBreak/>
        <w:t xml:space="preserve"> </w:t>
      </w:r>
      <w:r w:rsidR="00FD1A24" w:rsidRPr="00F708E2">
        <w:rPr>
          <w:rFonts w:ascii="Times New Roman" w:hAnsi="Times New Roman"/>
          <w:sz w:val="20"/>
          <w:szCs w:val="20"/>
          <w:lang w:val="en-US"/>
        </w:rPr>
        <w:t>[</w:t>
      </w:r>
      <w:r w:rsidR="006F41FB">
        <w:rPr>
          <w:rFonts w:ascii="Times New Roman" w:hAnsi="Times New Roman"/>
          <w:sz w:val="20"/>
          <w:szCs w:val="20"/>
          <w:lang w:val="en-US"/>
        </w:rPr>
        <w:t>8</w:t>
      </w:r>
      <w:r w:rsidR="00FD1A24" w:rsidRPr="00F708E2">
        <w:rPr>
          <w:rFonts w:ascii="Times New Roman" w:hAnsi="Times New Roman"/>
          <w:sz w:val="20"/>
          <w:szCs w:val="20"/>
          <w:lang w:val="en-US"/>
        </w:rPr>
        <w:t xml:space="preserve">] </w:t>
      </w:r>
      <w:r w:rsidRPr="00CD18A4">
        <w:rPr>
          <w:rFonts w:ascii="Times New Roman" w:hAnsi="Times New Roman"/>
          <w:sz w:val="20"/>
          <w:szCs w:val="20"/>
          <w:lang w:val="uk-UA"/>
        </w:rPr>
        <w:t>IEEE Standard 802.11, “Wireless LAN Medium Access Control (MAC) and Physical Layer (PHY) Specifications,” IEEE, 2016.</w:t>
      </w:r>
    </w:p>
    <w:p w14:paraId="36AA1CDB" w14:textId="65165FBF" w:rsidR="003C7023" w:rsidRPr="005A5551" w:rsidRDefault="005A5551" w:rsidP="006F41FB">
      <w:pPr>
        <w:spacing w:after="0" w:line="312" w:lineRule="auto"/>
        <w:ind w:firstLine="709"/>
        <w:jc w:val="both"/>
        <w:rPr>
          <w:rFonts w:ascii="Times New Roman" w:hAnsi="Times New Roman"/>
          <w:sz w:val="20"/>
          <w:szCs w:val="20"/>
          <w:lang w:val="uk-UA"/>
        </w:rPr>
      </w:pPr>
      <w:r w:rsidRPr="00F708E2">
        <w:rPr>
          <w:rFonts w:ascii="Times New Roman" w:hAnsi="Times New Roman"/>
          <w:sz w:val="20"/>
          <w:szCs w:val="20"/>
          <w:lang w:val="en-US"/>
        </w:rPr>
        <w:t>[</w:t>
      </w:r>
      <w:r w:rsidR="006F41FB">
        <w:rPr>
          <w:rFonts w:ascii="Times New Roman" w:hAnsi="Times New Roman"/>
          <w:sz w:val="20"/>
          <w:szCs w:val="20"/>
          <w:lang w:val="en-US"/>
        </w:rPr>
        <w:t>9</w:t>
      </w:r>
      <w:r w:rsidRPr="00F708E2">
        <w:rPr>
          <w:rFonts w:ascii="Times New Roman" w:hAnsi="Times New Roman"/>
          <w:sz w:val="20"/>
          <w:szCs w:val="20"/>
          <w:lang w:val="en-US"/>
        </w:rPr>
        <w:t>]</w:t>
      </w:r>
      <w:r w:rsidR="003C7023" w:rsidRPr="005458E3">
        <w:rPr>
          <w:rFonts w:ascii="Times New Roman" w:hAnsi="Times New Roman"/>
          <w:sz w:val="20"/>
          <w:szCs w:val="20"/>
          <w:lang w:val="uk-UA"/>
        </w:rPr>
        <w:t xml:space="preserve"> </w:t>
      </w:r>
      <w:r w:rsidR="003C7023" w:rsidRPr="00CD04AC">
        <w:rPr>
          <w:rFonts w:ascii="Times New Roman" w:hAnsi="Times New Roman"/>
          <w:sz w:val="20"/>
          <w:szCs w:val="20"/>
          <w:lang w:val="uk-UA"/>
        </w:rPr>
        <w:t xml:space="preserve">Кондрик О. І. Дослідження можливості використання матеріалів на основі </w:t>
      </w:r>
      <w:r w:rsidR="003C7023" w:rsidRPr="005458E3">
        <w:rPr>
          <w:rFonts w:ascii="Times New Roman" w:hAnsi="Times New Roman"/>
          <w:sz w:val="20"/>
          <w:szCs w:val="20"/>
          <w:lang w:val="en-US"/>
        </w:rPr>
        <w:t>CdTeSe</w:t>
      </w:r>
      <w:r w:rsidR="003C7023" w:rsidRPr="00CD04AC">
        <w:rPr>
          <w:rFonts w:ascii="Times New Roman" w:hAnsi="Times New Roman"/>
          <w:sz w:val="20"/>
          <w:szCs w:val="20"/>
          <w:lang w:val="uk-UA"/>
        </w:rPr>
        <w:t xml:space="preserve"> для детекторів іонізуючих випромінювань. Технологія та конструювання в електронній апаратурі, 2024, № 3 – 4, с. 15 – 23. </w:t>
      </w:r>
      <w:r w:rsidR="003C7023" w:rsidRPr="005458E3">
        <w:rPr>
          <w:rFonts w:ascii="Times New Roman" w:hAnsi="Times New Roman"/>
          <w:sz w:val="20"/>
          <w:szCs w:val="20"/>
          <w:lang w:val="en-US"/>
        </w:rPr>
        <w:t>http</w:t>
      </w:r>
      <w:r w:rsidR="003C7023" w:rsidRPr="00CD04AC">
        <w:rPr>
          <w:rFonts w:ascii="Times New Roman" w:hAnsi="Times New Roman"/>
          <w:sz w:val="20"/>
          <w:szCs w:val="20"/>
          <w:lang w:val="uk-UA"/>
        </w:rPr>
        <w:t>://</w:t>
      </w:r>
      <w:r w:rsidR="003C7023" w:rsidRPr="005458E3">
        <w:rPr>
          <w:rFonts w:ascii="Times New Roman" w:hAnsi="Times New Roman"/>
          <w:sz w:val="20"/>
          <w:szCs w:val="20"/>
          <w:lang w:val="en-US"/>
        </w:rPr>
        <w:t>dx</w:t>
      </w:r>
      <w:r w:rsidR="003C7023" w:rsidRPr="00CD04AC">
        <w:rPr>
          <w:rFonts w:ascii="Times New Roman" w:hAnsi="Times New Roman"/>
          <w:sz w:val="20"/>
          <w:szCs w:val="20"/>
          <w:lang w:val="uk-UA"/>
        </w:rPr>
        <w:t>.</w:t>
      </w:r>
      <w:r w:rsidR="003C7023" w:rsidRPr="005458E3">
        <w:rPr>
          <w:rFonts w:ascii="Times New Roman" w:hAnsi="Times New Roman"/>
          <w:sz w:val="20"/>
          <w:szCs w:val="20"/>
          <w:lang w:val="en-US"/>
        </w:rPr>
        <w:t>doi</w:t>
      </w:r>
      <w:r w:rsidR="003C7023" w:rsidRPr="00CD04AC">
        <w:rPr>
          <w:rFonts w:ascii="Times New Roman" w:hAnsi="Times New Roman"/>
          <w:sz w:val="20"/>
          <w:szCs w:val="20"/>
          <w:lang w:val="uk-UA"/>
        </w:rPr>
        <w:t>.</w:t>
      </w:r>
      <w:r w:rsidR="003C7023" w:rsidRPr="005458E3">
        <w:rPr>
          <w:rFonts w:ascii="Times New Roman" w:hAnsi="Times New Roman"/>
          <w:sz w:val="20"/>
          <w:szCs w:val="20"/>
          <w:lang w:val="en-US"/>
        </w:rPr>
        <w:t>org</w:t>
      </w:r>
      <w:r w:rsidR="003C7023" w:rsidRPr="00CD04AC">
        <w:rPr>
          <w:rFonts w:ascii="Times New Roman" w:hAnsi="Times New Roman"/>
          <w:sz w:val="20"/>
          <w:szCs w:val="20"/>
          <w:lang w:val="uk-UA"/>
        </w:rPr>
        <w:t>/10.15222/</w:t>
      </w:r>
      <w:r w:rsidR="003C7023" w:rsidRPr="005458E3">
        <w:rPr>
          <w:rFonts w:ascii="Times New Roman" w:hAnsi="Times New Roman"/>
          <w:sz w:val="20"/>
          <w:szCs w:val="20"/>
          <w:lang w:val="en-US"/>
        </w:rPr>
        <w:t>TKEA</w:t>
      </w:r>
      <w:r w:rsidR="003C7023" w:rsidRPr="00CD04AC">
        <w:rPr>
          <w:rFonts w:ascii="Times New Roman" w:hAnsi="Times New Roman"/>
          <w:sz w:val="20"/>
          <w:szCs w:val="20"/>
          <w:lang w:val="uk-UA"/>
        </w:rPr>
        <w:t xml:space="preserve">2024.3-4.15 </w:t>
      </w:r>
    </w:p>
    <w:p w14:paraId="44E56889" w14:textId="0F05B78B" w:rsidR="003C7023" w:rsidRPr="00F708E2" w:rsidRDefault="005A5551" w:rsidP="00296DE5">
      <w:pPr>
        <w:spacing w:after="0" w:line="312" w:lineRule="auto"/>
        <w:ind w:firstLine="709"/>
        <w:jc w:val="both"/>
        <w:rPr>
          <w:rFonts w:ascii="Times New Roman" w:hAnsi="Times New Roman"/>
          <w:bCs/>
          <w:sz w:val="20"/>
          <w:szCs w:val="20"/>
          <w:lang w:val="uk-UA"/>
        </w:rPr>
      </w:pPr>
      <w:r w:rsidRPr="00FD1A24">
        <w:rPr>
          <w:rFonts w:ascii="Times New Roman" w:hAnsi="Times New Roman"/>
          <w:sz w:val="20"/>
          <w:szCs w:val="20"/>
        </w:rPr>
        <w:t>[</w:t>
      </w:r>
      <w:r w:rsidR="006F41FB" w:rsidRPr="006F41FB">
        <w:rPr>
          <w:rFonts w:ascii="Times New Roman" w:hAnsi="Times New Roman"/>
          <w:sz w:val="20"/>
          <w:szCs w:val="20"/>
        </w:rPr>
        <w:t>10</w:t>
      </w:r>
      <w:r w:rsidRPr="00FD1A24">
        <w:rPr>
          <w:rFonts w:ascii="Times New Roman" w:hAnsi="Times New Roman"/>
          <w:sz w:val="20"/>
          <w:szCs w:val="20"/>
        </w:rPr>
        <w:t>]</w:t>
      </w:r>
      <w:r w:rsidR="003C7023" w:rsidRPr="005458E3">
        <w:rPr>
          <w:rFonts w:ascii="Times New Roman" w:hAnsi="Times New Roman"/>
          <w:sz w:val="20"/>
          <w:szCs w:val="20"/>
        </w:rPr>
        <w:t xml:space="preserve"> </w:t>
      </w:r>
      <w:r w:rsidR="003C7023" w:rsidRPr="006564BC">
        <w:rPr>
          <w:rFonts w:ascii="Times New Roman" w:hAnsi="Times New Roman"/>
          <w:bCs/>
          <w:sz w:val="20"/>
          <w:szCs w:val="20"/>
          <w:lang w:val="uk-UA"/>
        </w:rPr>
        <w:t xml:space="preserve">Ефименко А. А. </w:t>
      </w:r>
      <w:r w:rsidR="003C7023" w:rsidRPr="00CD04AC">
        <w:rPr>
          <w:rFonts w:ascii="Times New Roman" w:hAnsi="Times New Roman"/>
          <w:bCs/>
          <w:iCs/>
          <w:sz w:val="20"/>
          <w:szCs w:val="20"/>
          <w:lang w:val="uk-UA"/>
        </w:rPr>
        <w:t>Проектирование межблочных электрических соединений электронных средств в базовых несущих конструкциях.</w:t>
      </w:r>
      <w:r w:rsidR="003C7023" w:rsidRPr="006564BC">
        <w:rPr>
          <w:rFonts w:ascii="Times New Roman" w:hAnsi="Times New Roman"/>
          <w:bCs/>
          <w:sz w:val="20"/>
          <w:szCs w:val="20"/>
          <w:lang w:val="uk-UA"/>
        </w:rPr>
        <w:t xml:space="preserve"> Одесса, </w:t>
      </w:r>
      <w:r w:rsidR="003C7023" w:rsidRPr="00F708E2">
        <w:rPr>
          <w:rFonts w:ascii="Times New Roman" w:hAnsi="Times New Roman"/>
          <w:bCs/>
          <w:sz w:val="20"/>
          <w:szCs w:val="20"/>
          <w:lang w:val="uk-UA"/>
        </w:rPr>
        <w:t xml:space="preserve">Политехпериодика, 2013, 280 с. </w:t>
      </w:r>
    </w:p>
    <w:p w14:paraId="09433833" w14:textId="7BB74AFF" w:rsidR="003C7023" w:rsidRPr="00F708E2" w:rsidRDefault="005A5551" w:rsidP="00296DE5">
      <w:pPr>
        <w:spacing w:after="0" w:line="312" w:lineRule="auto"/>
        <w:ind w:firstLine="709"/>
        <w:jc w:val="both"/>
        <w:rPr>
          <w:rFonts w:ascii="Times New Roman" w:hAnsi="Times New Roman"/>
          <w:sz w:val="20"/>
          <w:szCs w:val="20"/>
        </w:rPr>
      </w:pPr>
      <w:r w:rsidRPr="00F708E2">
        <w:rPr>
          <w:rFonts w:ascii="Times New Roman" w:hAnsi="Times New Roman"/>
          <w:sz w:val="20"/>
          <w:szCs w:val="20"/>
          <w:lang w:val="uk-UA"/>
        </w:rPr>
        <w:t>[</w:t>
      </w:r>
      <w:r>
        <w:rPr>
          <w:rFonts w:ascii="Times New Roman" w:hAnsi="Times New Roman"/>
          <w:sz w:val="20"/>
          <w:szCs w:val="20"/>
          <w:lang w:val="uk-UA"/>
        </w:rPr>
        <w:t>1</w:t>
      </w:r>
      <w:r w:rsidR="006F41FB" w:rsidRPr="006F41FB">
        <w:rPr>
          <w:rFonts w:ascii="Times New Roman" w:hAnsi="Times New Roman"/>
          <w:sz w:val="20"/>
          <w:szCs w:val="20"/>
          <w:lang w:val="uk-UA"/>
        </w:rPr>
        <w:t>1</w:t>
      </w:r>
      <w:r w:rsidRPr="00F708E2">
        <w:rPr>
          <w:rFonts w:ascii="Times New Roman" w:hAnsi="Times New Roman"/>
          <w:sz w:val="20"/>
          <w:szCs w:val="20"/>
          <w:lang w:val="uk-UA"/>
        </w:rPr>
        <w:t>]</w:t>
      </w:r>
      <w:r w:rsidR="003C7023">
        <w:rPr>
          <w:rFonts w:ascii="Times New Roman" w:hAnsi="Times New Roman"/>
          <w:sz w:val="20"/>
          <w:szCs w:val="20"/>
          <w:lang w:val="uk-UA"/>
        </w:rPr>
        <w:t xml:space="preserve"> </w:t>
      </w:r>
      <w:r w:rsidR="003C7023" w:rsidRPr="00635E90">
        <w:rPr>
          <w:rFonts w:ascii="Times New Roman" w:hAnsi="Times New Roman"/>
          <w:sz w:val="20"/>
          <w:szCs w:val="20"/>
          <w:lang w:val="uk-UA"/>
        </w:rPr>
        <w:t xml:space="preserve">Бондарєв А. П., Бенч А. Я., Бенч О. А. Експериментальна оцінка швидкодії </w:t>
      </w:r>
      <w:r w:rsidR="003C7023" w:rsidRPr="00635E90">
        <w:rPr>
          <w:rFonts w:ascii="Times New Roman" w:hAnsi="Times New Roman"/>
          <w:sz w:val="20"/>
          <w:szCs w:val="20"/>
          <w:lang w:val="en-US"/>
        </w:rPr>
        <w:t>GPIO</w:t>
      </w:r>
      <w:r w:rsidR="003C7023" w:rsidRPr="00635E90">
        <w:rPr>
          <w:rFonts w:ascii="Times New Roman" w:hAnsi="Times New Roman"/>
          <w:sz w:val="20"/>
          <w:szCs w:val="20"/>
          <w:lang w:val="uk-UA"/>
        </w:rPr>
        <w:t xml:space="preserve"> одноплатних комп'ютерів </w:t>
      </w:r>
      <w:r w:rsidR="003C7023" w:rsidRPr="00635E90">
        <w:rPr>
          <w:rFonts w:ascii="Times New Roman" w:hAnsi="Times New Roman"/>
          <w:sz w:val="20"/>
          <w:szCs w:val="20"/>
          <w:lang w:val="en-US"/>
        </w:rPr>
        <w:t>Raspberry</w:t>
      </w:r>
      <w:r w:rsidR="003C7023" w:rsidRPr="00635E90">
        <w:rPr>
          <w:rFonts w:ascii="Times New Roman" w:hAnsi="Times New Roman"/>
          <w:sz w:val="20"/>
          <w:szCs w:val="20"/>
          <w:lang w:val="uk-UA"/>
        </w:rPr>
        <w:t xml:space="preserve"> </w:t>
      </w:r>
      <w:r w:rsidR="003C7023" w:rsidRPr="00635E90">
        <w:rPr>
          <w:rFonts w:ascii="Times New Roman" w:hAnsi="Times New Roman"/>
          <w:sz w:val="20"/>
          <w:szCs w:val="20"/>
          <w:lang w:val="en-US"/>
        </w:rPr>
        <w:t>PI</w:t>
      </w:r>
      <w:r w:rsidR="003C7023" w:rsidRPr="00635E90">
        <w:rPr>
          <w:rFonts w:ascii="Times New Roman" w:hAnsi="Times New Roman"/>
          <w:sz w:val="20"/>
          <w:szCs w:val="20"/>
          <w:lang w:val="uk-UA"/>
        </w:rPr>
        <w:t xml:space="preserve"> 4 та </w:t>
      </w:r>
      <w:r w:rsidR="003C7023" w:rsidRPr="00635E90">
        <w:rPr>
          <w:rFonts w:ascii="Times New Roman" w:hAnsi="Times New Roman"/>
          <w:sz w:val="20"/>
          <w:szCs w:val="20"/>
          <w:lang w:val="en-US"/>
        </w:rPr>
        <w:t>Raspberry</w:t>
      </w:r>
      <w:r w:rsidR="003C7023" w:rsidRPr="00635E90">
        <w:rPr>
          <w:rFonts w:ascii="Times New Roman" w:hAnsi="Times New Roman"/>
          <w:sz w:val="20"/>
          <w:szCs w:val="20"/>
          <w:lang w:val="uk-UA"/>
        </w:rPr>
        <w:t xml:space="preserve"> </w:t>
      </w:r>
      <w:r w:rsidR="003C7023" w:rsidRPr="00635E90">
        <w:rPr>
          <w:rFonts w:ascii="Times New Roman" w:hAnsi="Times New Roman"/>
          <w:sz w:val="20"/>
          <w:szCs w:val="20"/>
          <w:lang w:val="en-US"/>
        </w:rPr>
        <w:t>PI</w:t>
      </w:r>
      <w:r w:rsidR="003C7023" w:rsidRPr="00635E90">
        <w:rPr>
          <w:rFonts w:ascii="Times New Roman" w:hAnsi="Times New Roman"/>
          <w:sz w:val="20"/>
          <w:szCs w:val="20"/>
          <w:lang w:val="uk-UA"/>
        </w:rPr>
        <w:t xml:space="preserve"> 5. Труди МНПК «Сучасні інформаційні та електронні технології», Україна, Одеса, 2024, с. 43–44. </w:t>
      </w:r>
    </w:p>
    <w:p w14:paraId="2227847D" w14:textId="5F4E5FB0" w:rsidR="003C7023" w:rsidRDefault="00DD433B" w:rsidP="003C7023">
      <w:pPr>
        <w:spacing w:after="0" w:line="360" w:lineRule="auto"/>
        <w:jc w:val="center"/>
        <w:rPr>
          <w:rFonts w:ascii="Times New Roman" w:hAnsi="Times New Roman"/>
          <w:sz w:val="20"/>
          <w:szCs w:val="20"/>
          <w:lang w:val="uk-UA"/>
        </w:rPr>
      </w:pPr>
      <w:r>
        <w:rPr>
          <w:rFonts w:ascii="Times New Roman" w:hAnsi="Times New Roman"/>
          <w:sz w:val="20"/>
          <w:szCs w:val="20"/>
          <w:lang w:val="uk-UA"/>
        </w:rPr>
        <w:t>__________</w:t>
      </w:r>
    </w:p>
    <w:p w14:paraId="68A56073" w14:textId="622C8257" w:rsidR="00296DE5" w:rsidRPr="00296DE5" w:rsidRDefault="00296DE5" w:rsidP="00296DE5">
      <w:pPr>
        <w:spacing w:before="100" w:beforeAutospacing="1" w:after="0" w:line="360" w:lineRule="auto"/>
        <w:jc w:val="center"/>
        <w:rPr>
          <w:rFonts w:ascii="Times New Roman" w:hAnsi="Times New Roman"/>
          <w:i/>
          <w:sz w:val="24"/>
          <w:szCs w:val="24"/>
          <w:lang w:val="uk-UA"/>
        </w:rPr>
      </w:pPr>
      <w:r w:rsidRPr="00296DE5">
        <w:rPr>
          <w:rFonts w:ascii="Times New Roman" w:hAnsi="Times New Roman"/>
          <w:i/>
          <w:sz w:val="24"/>
          <w:szCs w:val="24"/>
          <w:lang w:val="uk-UA"/>
        </w:rPr>
        <w:t>Англомовний блок</w:t>
      </w:r>
    </w:p>
    <w:p w14:paraId="61127ADC" w14:textId="77777777" w:rsidR="003C7023" w:rsidRPr="00F871A1" w:rsidRDefault="003C7023" w:rsidP="003C7023">
      <w:pPr>
        <w:spacing w:after="0" w:line="360" w:lineRule="auto"/>
        <w:jc w:val="both"/>
        <w:rPr>
          <w:rFonts w:ascii="Times New Roman" w:hAnsi="Times New Roman"/>
          <w:sz w:val="24"/>
          <w:szCs w:val="24"/>
          <w:lang w:val="uk-UA"/>
        </w:rPr>
      </w:pPr>
      <w:r w:rsidRPr="006D0510">
        <w:rPr>
          <w:rFonts w:ascii="Times New Roman" w:hAnsi="Times New Roman"/>
          <w:sz w:val="24"/>
          <w:szCs w:val="24"/>
          <w:lang w:val="en-US"/>
        </w:rPr>
        <w:t>UDC</w:t>
      </w:r>
      <w:r w:rsidRPr="00F871A1">
        <w:rPr>
          <w:rFonts w:ascii="Times New Roman" w:hAnsi="Times New Roman"/>
          <w:sz w:val="24"/>
          <w:szCs w:val="24"/>
          <w:lang w:val="uk-UA"/>
        </w:rPr>
        <w:t xml:space="preserve"> </w:t>
      </w:r>
    </w:p>
    <w:p w14:paraId="1D0046C1" w14:textId="77777777" w:rsidR="003C7023" w:rsidRPr="00F871A1" w:rsidRDefault="003C7023" w:rsidP="003C7023">
      <w:pPr>
        <w:spacing w:after="0" w:line="360" w:lineRule="auto"/>
        <w:jc w:val="both"/>
        <w:rPr>
          <w:rFonts w:ascii="Times New Roman" w:hAnsi="Times New Roman"/>
          <w:sz w:val="24"/>
          <w:szCs w:val="24"/>
          <w:lang w:val="uk-UA"/>
        </w:rPr>
      </w:pPr>
      <w:r w:rsidRPr="00EA6E01">
        <w:rPr>
          <w:rFonts w:ascii="Times New Roman" w:hAnsi="Times New Roman"/>
          <w:sz w:val="24"/>
          <w:szCs w:val="24"/>
          <w:lang w:val="uk-UA"/>
        </w:rPr>
        <w:t>Full name and surname of the authors</w:t>
      </w:r>
    </w:p>
    <w:p w14:paraId="2EA7251E" w14:textId="77777777" w:rsidR="003C7023" w:rsidRPr="00F871A1" w:rsidRDefault="003C7023" w:rsidP="003C7023">
      <w:pPr>
        <w:spacing w:after="0" w:line="360" w:lineRule="auto"/>
        <w:jc w:val="both"/>
        <w:rPr>
          <w:rFonts w:ascii="Times New Roman" w:hAnsi="Times New Roman"/>
          <w:sz w:val="24"/>
          <w:szCs w:val="24"/>
          <w:lang w:val="uk-UA"/>
        </w:rPr>
      </w:pPr>
      <w:r w:rsidRPr="00F871A1">
        <w:rPr>
          <w:rFonts w:ascii="Times New Roman" w:hAnsi="Times New Roman"/>
          <w:sz w:val="24"/>
          <w:szCs w:val="24"/>
          <w:lang w:val="uk-UA"/>
        </w:rPr>
        <w:t>Country, city, name of the institution</w:t>
      </w:r>
    </w:p>
    <w:p w14:paraId="5D47C2EB" w14:textId="77777777" w:rsidR="003C7023" w:rsidRPr="00F871A1" w:rsidRDefault="003C7023" w:rsidP="003C7023">
      <w:pPr>
        <w:spacing w:after="0" w:line="360" w:lineRule="auto"/>
        <w:jc w:val="both"/>
        <w:rPr>
          <w:rFonts w:ascii="Times New Roman" w:hAnsi="Times New Roman"/>
          <w:sz w:val="24"/>
          <w:szCs w:val="24"/>
          <w:lang w:val="uk-UA"/>
        </w:rPr>
      </w:pPr>
      <w:r w:rsidRPr="00F871A1">
        <w:rPr>
          <w:rFonts w:ascii="Times New Roman" w:hAnsi="Times New Roman"/>
          <w:sz w:val="24"/>
          <w:szCs w:val="24"/>
          <w:lang w:val="uk-UA"/>
        </w:rPr>
        <w:t>E-mail:</w:t>
      </w:r>
    </w:p>
    <w:p w14:paraId="250D951A" w14:textId="77777777" w:rsidR="003C7023" w:rsidRPr="00F871A1" w:rsidRDefault="003C7023" w:rsidP="003C7023">
      <w:pPr>
        <w:spacing w:after="0" w:line="360" w:lineRule="auto"/>
        <w:jc w:val="both"/>
        <w:rPr>
          <w:rFonts w:ascii="Times New Roman" w:hAnsi="Times New Roman"/>
          <w:sz w:val="24"/>
          <w:szCs w:val="24"/>
          <w:lang w:val="uk-UA"/>
        </w:rPr>
      </w:pPr>
    </w:p>
    <w:p w14:paraId="151DD739" w14:textId="77777777" w:rsidR="003C7023" w:rsidRPr="00F871A1" w:rsidRDefault="003C7023" w:rsidP="003C7023">
      <w:pPr>
        <w:spacing w:after="0" w:line="360" w:lineRule="auto"/>
        <w:jc w:val="both"/>
        <w:rPr>
          <w:rFonts w:ascii="Times New Roman" w:hAnsi="Times New Roman"/>
          <w:b/>
          <w:bCs/>
          <w:sz w:val="24"/>
          <w:szCs w:val="24"/>
          <w:lang w:val="uk-UA"/>
        </w:rPr>
      </w:pPr>
      <w:r w:rsidRPr="00F871A1">
        <w:rPr>
          <w:rFonts w:ascii="Times New Roman" w:hAnsi="Times New Roman"/>
          <w:b/>
          <w:bCs/>
          <w:sz w:val="24"/>
          <w:szCs w:val="24"/>
          <w:lang w:val="uk-UA"/>
        </w:rPr>
        <w:t>ARTICLE TITLE</w:t>
      </w:r>
    </w:p>
    <w:p w14:paraId="1D0E7E6C" w14:textId="3BCA2EE9" w:rsidR="003C7023" w:rsidRPr="00F871A1" w:rsidRDefault="00D22480" w:rsidP="003C7023">
      <w:pPr>
        <w:spacing w:after="0" w:line="360" w:lineRule="auto"/>
        <w:jc w:val="both"/>
        <w:rPr>
          <w:rFonts w:ascii="Times New Roman" w:hAnsi="Times New Roman"/>
          <w:i/>
          <w:sz w:val="24"/>
          <w:szCs w:val="24"/>
          <w:lang w:val="uk-UA"/>
        </w:rPr>
      </w:pPr>
      <w:r>
        <w:rPr>
          <w:rFonts w:ascii="Times New Roman" w:hAnsi="Times New Roman"/>
          <w:i/>
          <w:sz w:val="24"/>
          <w:szCs w:val="24"/>
          <w:lang w:val="uk-UA"/>
        </w:rPr>
        <w:t xml:space="preserve">Наведіть </w:t>
      </w:r>
      <w:r w:rsidR="003C7023">
        <w:rPr>
          <w:rFonts w:ascii="Times New Roman" w:hAnsi="Times New Roman"/>
          <w:i/>
          <w:sz w:val="24"/>
          <w:szCs w:val="24"/>
          <w:lang w:val="uk-UA"/>
        </w:rPr>
        <w:t>англомовн</w:t>
      </w:r>
      <w:r>
        <w:rPr>
          <w:rFonts w:ascii="Times New Roman" w:hAnsi="Times New Roman"/>
          <w:i/>
          <w:sz w:val="24"/>
          <w:szCs w:val="24"/>
          <w:lang w:val="uk-UA"/>
        </w:rPr>
        <w:t>у</w:t>
      </w:r>
      <w:r w:rsidR="003C7023">
        <w:rPr>
          <w:rFonts w:ascii="Times New Roman" w:hAnsi="Times New Roman"/>
          <w:i/>
          <w:sz w:val="24"/>
          <w:szCs w:val="24"/>
          <w:lang w:val="uk-UA"/>
        </w:rPr>
        <w:t xml:space="preserve"> а</w:t>
      </w:r>
      <w:r w:rsidR="003C7023" w:rsidRPr="00F871A1">
        <w:rPr>
          <w:rFonts w:ascii="Times New Roman" w:hAnsi="Times New Roman"/>
          <w:i/>
          <w:sz w:val="24"/>
          <w:szCs w:val="24"/>
          <w:lang w:val="uk-UA"/>
        </w:rPr>
        <w:t>нотаці</w:t>
      </w:r>
      <w:r>
        <w:rPr>
          <w:rFonts w:ascii="Times New Roman" w:hAnsi="Times New Roman"/>
          <w:i/>
          <w:sz w:val="24"/>
          <w:szCs w:val="24"/>
          <w:lang w:val="uk-UA"/>
        </w:rPr>
        <w:t>ю</w:t>
      </w:r>
      <w:r w:rsidR="003C7023" w:rsidRPr="00F871A1">
        <w:rPr>
          <w:rFonts w:ascii="Times New Roman" w:hAnsi="Times New Roman"/>
          <w:i/>
          <w:sz w:val="24"/>
          <w:szCs w:val="24"/>
          <w:lang w:val="uk-UA"/>
        </w:rPr>
        <w:t xml:space="preserve"> в розширеному вигляді (200—250 слів)</w:t>
      </w:r>
      <w:r w:rsidR="00296DE5">
        <w:rPr>
          <w:rFonts w:ascii="Times New Roman" w:hAnsi="Times New Roman"/>
          <w:i/>
          <w:sz w:val="24"/>
          <w:szCs w:val="24"/>
          <w:lang w:val="uk-UA"/>
        </w:rPr>
        <w:t xml:space="preserve">, яка </w:t>
      </w:r>
      <w:r w:rsidR="003C7023" w:rsidRPr="00F871A1">
        <w:rPr>
          <w:rFonts w:ascii="Times New Roman" w:hAnsi="Times New Roman"/>
          <w:i/>
          <w:sz w:val="24"/>
          <w:szCs w:val="24"/>
          <w:lang w:val="uk-UA"/>
        </w:rPr>
        <w:t>відбива</w:t>
      </w:r>
      <w:r w:rsidR="00296DE5">
        <w:rPr>
          <w:rFonts w:ascii="Times New Roman" w:hAnsi="Times New Roman"/>
          <w:i/>
          <w:sz w:val="24"/>
          <w:szCs w:val="24"/>
          <w:lang w:val="uk-UA"/>
        </w:rPr>
        <w:t>тиме</w:t>
      </w:r>
      <w:r w:rsidR="003C7023" w:rsidRPr="00F871A1">
        <w:rPr>
          <w:rFonts w:ascii="Times New Roman" w:hAnsi="Times New Roman"/>
          <w:i/>
          <w:sz w:val="24"/>
          <w:szCs w:val="24"/>
          <w:lang w:val="uk-UA"/>
        </w:rPr>
        <w:t xml:space="preserve"> всі структурні розділи</w:t>
      </w:r>
      <w:r>
        <w:rPr>
          <w:rFonts w:ascii="Times New Roman" w:hAnsi="Times New Roman"/>
          <w:i/>
          <w:sz w:val="24"/>
          <w:szCs w:val="24"/>
          <w:lang w:val="uk-UA"/>
        </w:rPr>
        <w:t xml:space="preserve"> статті</w:t>
      </w:r>
      <w:r w:rsidR="003C7023" w:rsidRPr="00F871A1">
        <w:rPr>
          <w:rFonts w:ascii="Times New Roman" w:hAnsi="Times New Roman"/>
          <w:i/>
          <w:sz w:val="24"/>
          <w:szCs w:val="24"/>
          <w:lang w:val="uk-UA"/>
        </w:rPr>
        <w:t xml:space="preserve"> (актуальність теми, постановку задачі, опис рішення, висновки та практичну значущість).</w:t>
      </w:r>
    </w:p>
    <w:p w14:paraId="5014BC7E" w14:textId="77777777" w:rsidR="003C7023" w:rsidRPr="00EA6E01" w:rsidRDefault="003C7023" w:rsidP="003C7023">
      <w:pPr>
        <w:spacing w:after="0" w:line="360" w:lineRule="auto"/>
        <w:jc w:val="both"/>
        <w:rPr>
          <w:rFonts w:ascii="Times New Roman" w:hAnsi="Times New Roman"/>
          <w:sz w:val="20"/>
          <w:szCs w:val="20"/>
          <w:lang w:val="uk-UA"/>
        </w:rPr>
      </w:pPr>
      <w:r w:rsidRPr="00F871A1">
        <w:rPr>
          <w:rFonts w:ascii="Times New Roman" w:hAnsi="Times New Roman"/>
          <w:bCs/>
          <w:i/>
          <w:color w:val="000000"/>
          <w:sz w:val="24"/>
          <w:szCs w:val="24"/>
          <w:lang w:val="en-US"/>
        </w:rPr>
        <w:t>Key words</w:t>
      </w:r>
      <w:r w:rsidRPr="00F871A1">
        <w:rPr>
          <w:rFonts w:ascii="Times New Roman" w:hAnsi="Times New Roman"/>
          <w:i/>
          <w:color w:val="000000"/>
          <w:sz w:val="24"/>
          <w:szCs w:val="24"/>
          <w:lang w:val="uk-UA"/>
        </w:rPr>
        <w:t xml:space="preserve">: </w:t>
      </w:r>
    </w:p>
    <w:p w14:paraId="1E01AB40" w14:textId="0D594409" w:rsidR="008227E5" w:rsidRPr="003C7023" w:rsidRDefault="008227E5" w:rsidP="003C7023"/>
    <w:sectPr w:rsidR="008227E5" w:rsidRPr="003C7023" w:rsidSect="00CD04AC">
      <w:pgSz w:w="11906" w:h="16838"/>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75ADB" w14:textId="77777777" w:rsidR="007B4912" w:rsidRDefault="007B4912" w:rsidP="00CD04AC">
      <w:pPr>
        <w:spacing w:after="0" w:line="240" w:lineRule="auto"/>
      </w:pPr>
      <w:r>
        <w:separator/>
      </w:r>
    </w:p>
  </w:endnote>
  <w:endnote w:type="continuationSeparator" w:id="0">
    <w:p w14:paraId="39671555" w14:textId="77777777" w:rsidR="007B4912" w:rsidRDefault="007B4912" w:rsidP="00CD0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TimesNewRomanPSM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03610" w14:textId="77777777" w:rsidR="007B4912" w:rsidRDefault="007B4912" w:rsidP="00CD04AC">
      <w:pPr>
        <w:spacing w:after="0" w:line="240" w:lineRule="auto"/>
      </w:pPr>
      <w:r>
        <w:separator/>
      </w:r>
    </w:p>
  </w:footnote>
  <w:footnote w:type="continuationSeparator" w:id="0">
    <w:p w14:paraId="0579B7CB" w14:textId="77777777" w:rsidR="007B4912" w:rsidRDefault="007B4912" w:rsidP="00CD04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3A5C27"/>
    <w:multiLevelType w:val="hybridMultilevel"/>
    <w:tmpl w:val="206657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3NDU0MDWzMDY0MzNR0lEKTi0uzszPAymwrAUAF1zSbCwAAAA="/>
  </w:docVars>
  <w:rsids>
    <w:rsidRoot w:val="002E73A1"/>
    <w:rsid w:val="00000AD8"/>
    <w:rsid w:val="00000DBA"/>
    <w:rsid w:val="0000292F"/>
    <w:rsid w:val="0000422D"/>
    <w:rsid w:val="00004399"/>
    <w:rsid w:val="000046F1"/>
    <w:rsid w:val="000048FF"/>
    <w:rsid w:val="00004D2D"/>
    <w:rsid w:val="00005AE1"/>
    <w:rsid w:val="000065F4"/>
    <w:rsid w:val="00007643"/>
    <w:rsid w:val="00011AD9"/>
    <w:rsid w:val="00011D28"/>
    <w:rsid w:val="00011EE1"/>
    <w:rsid w:val="00012DAE"/>
    <w:rsid w:val="00012FD2"/>
    <w:rsid w:val="0001308A"/>
    <w:rsid w:val="00013561"/>
    <w:rsid w:val="00013D09"/>
    <w:rsid w:val="000149F5"/>
    <w:rsid w:val="0001565F"/>
    <w:rsid w:val="000161CC"/>
    <w:rsid w:val="00016BE4"/>
    <w:rsid w:val="00017918"/>
    <w:rsid w:val="00017DAA"/>
    <w:rsid w:val="00020E3A"/>
    <w:rsid w:val="000214E1"/>
    <w:rsid w:val="0002407A"/>
    <w:rsid w:val="000252CA"/>
    <w:rsid w:val="00026026"/>
    <w:rsid w:val="0002670B"/>
    <w:rsid w:val="00026CE6"/>
    <w:rsid w:val="0002735D"/>
    <w:rsid w:val="00027970"/>
    <w:rsid w:val="000303B2"/>
    <w:rsid w:val="000307DC"/>
    <w:rsid w:val="00030CA2"/>
    <w:rsid w:val="00030E94"/>
    <w:rsid w:val="00032A42"/>
    <w:rsid w:val="00032BF4"/>
    <w:rsid w:val="00032E1E"/>
    <w:rsid w:val="00033257"/>
    <w:rsid w:val="000334CD"/>
    <w:rsid w:val="000347BB"/>
    <w:rsid w:val="00034DF0"/>
    <w:rsid w:val="0003587C"/>
    <w:rsid w:val="00035C74"/>
    <w:rsid w:val="0003664D"/>
    <w:rsid w:val="00036D90"/>
    <w:rsid w:val="00040A0C"/>
    <w:rsid w:val="00040F1F"/>
    <w:rsid w:val="00041485"/>
    <w:rsid w:val="00042BF8"/>
    <w:rsid w:val="00042EEB"/>
    <w:rsid w:val="00043498"/>
    <w:rsid w:val="000447D2"/>
    <w:rsid w:val="000452A3"/>
    <w:rsid w:val="00045A1B"/>
    <w:rsid w:val="00047D70"/>
    <w:rsid w:val="00047F59"/>
    <w:rsid w:val="000510EC"/>
    <w:rsid w:val="000513C2"/>
    <w:rsid w:val="00051F62"/>
    <w:rsid w:val="000521A2"/>
    <w:rsid w:val="00052A49"/>
    <w:rsid w:val="00052C2F"/>
    <w:rsid w:val="00054D01"/>
    <w:rsid w:val="00055490"/>
    <w:rsid w:val="00055E11"/>
    <w:rsid w:val="0005605C"/>
    <w:rsid w:val="000575AC"/>
    <w:rsid w:val="00060254"/>
    <w:rsid w:val="00065809"/>
    <w:rsid w:val="00065AB1"/>
    <w:rsid w:val="0006683E"/>
    <w:rsid w:val="000670B6"/>
    <w:rsid w:val="0007029E"/>
    <w:rsid w:val="000706B6"/>
    <w:rsid w:val="000709E5"/>
    <w:rsid w:val="00070DA5"/>
    <w:rsid w:val="00071571"/>
    <w:rsid w:val="00071920"/>
    <w:rsid w:val="00073672"/>
    <w:rsid w:val="00073869"/>
    <w:rsid w:val="00073EB3"/>
    <w:rsid w:val="0007491E"/>
    <w:rsid w:val="00076733"/>
    <w:rsid w:val="00076ED9"/>
    <w:rsid w:val="00082F3B"/>
    <w:rsid w:val="00083133"/>
    <w:rsid w:val="00084252"/>
    <w:rsid w:val="000843B3"/>
    <w:rsid w:val="00084924"/>
    <w:rsid w:val="00084980"/>
    <w:rsid w:val="00084D73"/>
    <w:rsid w:val="00086F8E"/>
    <w:rsid w:val="000879C6"/>
    <w:rsid w:val="00087E65"/>
    <w:rsid w:val="000908E8"/>
    <w:rsid w:val="00093726"/>
    <w:rsid w:val="0009440A"/>
    <w:rsid w:val="00095242"/>
    <w:rsid w:val="00095FE0"/>
    <w:rsid w:val="000977EF"/>
    <w:rsid w:val="00097E48"/>
    <w:rsid w:val="00097FA6"/>
    <w:rsid w:val="000A040E"/>
    <w:rsid w:val="000A20BC"/>
    <w:rsid w:val="000A20C5"/>
    <w:rsid w:val="000A3DB5"/>
    <w:rsid w:val="000A3EFF"/>
    <w:rsid w:val="000A524A"/>
    <w:rsid w:val="000A7AFE"/>
    <w:rsid w:val="000B1816"/>
    <w:rsid w:val="000B26D6"/>
    <w:rsid w:val="000B3187"/>
    <w:rsid w:val="000B3624"/>
    <w:rsid w:val="000B4702"/>
    <w:rsid w:val="000B47DC"/>
    <w:rsid w:val="000B5363"/>
    <w:rsid w:val="000C0AD2"/>
    <w:rsid w:val="000C0E30"/>
    <w:rsid w:val="000C1137"/>
    <w:rsid w:val="000C32FD"/>
    <w:rsid w:val="000C53EB"/>
    <w:rsid w:val="000D1BB3"/>
    <w:rsid w:val="000D1D6D"/>
    <w:rsid w:val="000D2750"/>
    <w:rsid w:val="000D3CF2"/>
    <w:rsid w:val="000D5EAD"/>
    <w:rsid w:val="000D7026"/>
    <w:rsid w:val="000D7118"/>
    <w:rsid w:val="000D7380"/>
    <w:rsid w:val="000D77FF"/>
    <w:rsid w:val="000D7D08"/>
    <w:rsid w:val="000E0756"/>
    <w:rsid w:val="000E0EBE"/>
    <w:rsid w:val="000E16C7"/>
    <w:rsid w:val="000E2535"/>
    <w:rsid w:val="000E26EB"/>
    <w:rsid w:val="000E278C"/>
    <w:rsid w:val="000E2F64"/>
    <w:rsid w:val="000E5959"/>
    <w:rsid w:val="000E6644"/>
    <w:rsid w:val="000E6D3D"/>
    <w:rsid w:val="000F021B"/>
    <w:rsid w:val="000F067D"/>
    <w:rsid w:val="000F090B"/>
    <w:rsid w:val="000F0B18"/>
    <w:rsid w:val="000F2766"/>
    <w:rsid w:val="000F2BB2"/>
    <w:rsid w:val="000F42DE"/>
    <w:rsid w:val="000F446B"/>
    <w:rsid w:val="000F51ED"/>
    <w:rsid w:val="000F5723"/>
    <w:rsid w:val="000F5D39"/>
    <w:rsid w:val="000F677B"/>
    <w:rsid w:val="000F6E96"/>
    <w:rsid w:val="000F76FA"/>
    <w:rsid w:val="00100447"/>
    <w:rsid w:val="00100B17"/>
    <w:rsid w:val="00100FB2"/>
    <w:rsid w:val="001022C3"/>
    <w:rsid w:val="001038B7"/>
    <w:rsid w:val="00104CD4"/>
    <w:rsid w:val="001069F4"/>
    <w:rsid w:val="00107208"/>
    <w:rsid w:val="001101AF"/>
    <w:rsid w:val="0011033E"/>
    <w:rsid w:val="001119BC"/>
    <w:rsid w:val="00111DCF"/>
    <w:rsid w:val="0011230D"/>
    <w:rsid w:val="00112876"/>
    <w:rsid w:val="00113485"/>
    <w:rsid w:val="00114225"/>
    <w:rsid w:val="00114E10"/>
    <w:rsid w:val="0011594B"/>
    <w:rsid w:val="001164DC"/>
    <w:rsid w:val="00116E7A"/>
    <w:rsid w:val="0012021F"/>
    <w:rsid w:val="00121777"/>
    <w:rsid w:val="0012187D"/>
    <w:rsid w:val="00121E43"/>
    <w:rsid w:val="00121F19"/>
    <w:rsid w:val="001221CC"/>
    <w:rsid w:val="0012230B"/>
    <w:rsid w:val="001228F0"/>
    <w:rsid w:val="00123C2E"/>
    <w:rsid w:val="00124440"/>
    <w:rsid w:val="00125F07"/>
    <w:rsid w:val="0012602B"/>
    <w:rsid w:val="00126E4F"/>
    <w:rsid w:val="001271B8"/>
    <w:rsid w:val="001277FA"/>
    <w:rsid w:val="00127ACF"/>
    <w:rsid w:val="00127E61"/>
    <w:rsid w:val="00130369"/>
    <w:rsid w:val="00130E76"/>
    <w:rsid w:val="00131419"/>
    <w:rsid w:val="00131EE4"/>
    <w:rsid w:val="00132821"/>
    <w:rsid w:val="00133A30"/>
    <w:rsid w:val="001347EE"/>
    <w:rsid w:val="0013573C"/>
    <w:rsid w:val="001359C4"/>
    <w:rsid w:val="00136C5F"/>
    <w:rsid w:val="001379D4"/>
    <w:rsid w:val="00140233"/>
    <w:rsid w:val="001406B3"/>
    <w:rsid w:val="0014072B"/>
    <w:rsid w:val="001408E7"/>
    <w:rsid w:val="00142554"/>
    <w:rsid w:val="00142AA2"/>
    <w:rsid w:val="00142D30"/>
    <w:rsid w:val="00143AFD"/>
    <w:rsid w:val="00144C1B"/>
    <w:rsid w:val="00145E82"/>
    <w:rsid w:val="00146C97"/>
    <w:rsid w:val="001544B9"/>
    <w:rsid w:val="001549A0"/>
    <w:rsid w:val="00154C39"/>
    <w:rsid w:val="00156324"/>
    <w:rsid w:val="00156E3C"/>
    <w:rsid w:val="00157414"/>
    <w:rsid w:val="00160DA8"/>
    <w:rsid w:val="0016124A"/>
    <w:rsid w:val="001613CC"/>
    <w:rsid w:val="00162C40"/>
    <w:rsid w:val="00162F07"/>
    <w:rsid w:val="00163114"/>
    <w:rsid w:val="0016394B"/>
    <w:rsid w:val="001640FE"/>
    <w:rsid w:val="00164825"/>
    <w:rsid w:val="00165B12"/>
    <w:rsid w:val="001660B3"/>
    <w:rsid w:val="001660D4"/>
    <w:rsid w:val="0016626D"/>
    <w:rsid w:val="001662C4"/>
    <w:rsid w:val="001676BC"/>
    <w:rsid w:val="00170674"/>
    <w:rsid w:val="00171496"/>
    <w:rsid w:val="00171F6D"/>
    <w:rsid w:val="001725C4"/>
    <w:rsid w:val="00172F09"/>
    <w:rsid w:val="00173093"/>
    <w:rsid w:val="00174D33"/>
    <w:rsid w:val="00174E93"/>
    <w:rsid w:val="00175846"/>
    <w:rsid w:val="00175CC0"/>
    <w:rsid w:val="00175E48"/>
    <w:rsid w:val="00176315"/>
    <w:rsid w:val="00177BC9"/>
    <w:rsid w:val="00177D72"/>
    <w:rsid w:val="00181348"/>
    <w:rsid w:val="001813CE"/>
    <w:rsid w:val="00182F5F"/>
    <w:rsid w:val="00182FA9"/>
    <w:rsid w:val="0018305F"/>
    <w:rsid w:val="001832D7"/>
    <w:rsid w:val="0018474A"/>
    <w:rsid w:val="001848EE"/>
    <w:rsid w:val="00184DEE"/>
    <w:rsid w:val="0018649D"/>
    <w:rsid w:val="001864E9"/>
    <w:rsid w:val="001864F4"/>
    <w:rsid w:val="00187362"/>
    <w:rsid w:val="0019002E"/>
    <w:rsid w:val="0019167B"/>
    <w:rsid w:val="0019176D"/>
    <w:rsid w:val="00191C4A"/>
    <w:rsid w:val="00191C75"/>
    <w:rsid w:val="00192612"/>
    <w:rsid w:val="001939B9"/>
    <w:rsid w:val="00193C11"/>
    <w:rsid w:val="00195579"/>
    <w:rsid w:val="00196716"/>
    <w:rsid w:val="00196F2A"/>
    <w:rsid w:val="001A0550"/>
    <w:rsid w:val="001A07A3"/>
    <w:rsid w:val="001A1199"/>
    <w:rsid w:val="001A3632"/>
    <w:rsid w:val="001A3F22"/>
    <w:rsid w:val="001A4F9D"/>
    <w:rsid w:val="001A51BB"/>
    <w:rsid w:val="001A5C9D"/>
    <w:rsid w:val="001A7069"/>
    <w:rsid w:val="001A736D"/>
    <w:rsid w:val="001A7FF0"/>
    <w:rsid w:val="001B0BE1"/>
    <w:rsid w:val="001B0D87"/>
    <w:rsid w:val="001B0F90"/>
    <w:rsid w:val="001B1AB7"/>
    <w:rsid w:val="001B1D7D"/>
    <w:rsid w:val="001B1E22"/>
    <w:rsid w:val="001B28F4"/>
    <w:rsid w:val="001B2A1F"/>
    <w:rsid w:val="001B2DCD"/>
    <w:rsid w:val="001B3B5B"/>
    <w:rsid w:val="001B57AB"/>
    <w:rsid w:val="001B794A"/>
    <w:rsid w:val="001B79A3"/>
    <w:rsid w:val="001B7AB5"/>
    <w:rsid w:val="001B7ED7"/>
    <w:rsid w:val="001C0643"/>
    <w:rsid w:val="001C1AB6"/>
    <w:rsid w:val="001C1FAF"/>
    <w:rsid w:val="001C2222"/>
    <w:rsid w:val="001C2328"/>
    <w:rsid w:val="001C26AD"/>
    <w:rsid w:val="001C28FD"/>
    <w:rsid w:val="001C2D2F"/>
    <w:rsid w:val="001C3F84"/>
    <w:rsid w:val="001C45CB"/>
    <w:rsid w:val="001C5F3C"/>
    <w:rsid w:val="001C6456"/>
    <w:rsid w:val="001C7802"/>
    <w:rsid w:val="001D09FE"/>
    <w:rsid w:val="001D287F"/>
    <w:rsid w:val="001D2DDC"/>
    <w:rsid w:val="001D3846"/>
    <w:rsid w:val="001D4563"/>
    <w:rsid w:val="001E0060"/>
    <w:rsid w:val="001E04B4"/>
    <w:rsid w:val="001E071A"/>
    <w:rsid w:val="001E07AB"/>
    <w:rsid w:val="001E2C96"/>
    <w:rsid w:val="001E4070"/>
    <w:rsid w:val="001E5FBF"/>
    <w:rsid w:val="001E6F47"/>
    <w:rsid w:val="001E7188"/>
    <w:rsid w:val="001E765C"/>
    <w:rsid w:val="001F11CD"/>
    <w:rsid w:val="001F17B0"/>
    <w:rsid w:val="001F2CA5"/>
    <w:rsid w:val="001F4F06"/>
    <w:rsid w:val="001F5465"/>
    <w:rsid w:val="001F65F4"/>
    <w:rsid w:val="002010D0"/>
    <w:rsid w:val="0020207F"/>
    <w:rsid w:val="0020289E"/>
    <w:rsid w:val="00203E95"/>
    <w:rsid w:val="00204307"/>
    <w:rsid w:val="0020487D"/>
    <w:rsid w:val="00204D19"/>
    <w:rsid w:val="0020580C"/>
    <w:rsid w:val="002060BE"/>
    <w:rsid w:val="00206D5C"/>
    <w:rsid w:val="00206D8C"/>
    <w:rsid w:val="00207C40"/>
    <w:rsid w:val="00210624"/>
    <w:rsid w:val="00210ECD"/>
    <w:rsid w:val="002111BA"/>
    <w:rsid w:val="0021315F"/>
    <w:rsid w:val="00214932"/>
    <w:rsid w:val="002200DF"/>
    <w:rsid w:val="0022041B"/>
    <w:rsid w:val="0022075E"/>
    <w:rsid w:val="0022119C"/>
    <w:rsid w:val="00221415"/>
    <w:rsid w:val="00221D7E"/>
    <w:rsid w:val="00223AA2"/>
    <w:rsid w:val="00224697"/>
    <w:rsid w:val="00224850"/>
    <w:rsid w:val="002252B0"/>
    <w:rsid w:val="00225F6D"/>
    <w:rsid w:val="00227756"/>
    <w:rsid w:val="002277DE"/>
    <w:rsid w:val="0023047D"/>
    <w:rsid w:val="00230485"/>
    <w:rsid w:val="002309E7"/>
    <w:rsid w:val="00230AD3"/>
    <w:rsid w:val="00231476"/>
    <w:rsid w:val="002319CA"/>
    <w:rsid w:val="00232E69"/>
    <w:rsid w:val="00233671"/>
    <w:rsid w:val="00234C32"/>
    <w:rsid w:val="00235773"/>
    <w:rsid w:val="0023698D"/>
    <w:rsid w:val="00236D4B"/>
    <w:rsid w:val="002405D8"/>
    <w:rsid w:val="00240857"/>
    <w:rsid w:val="002408AE"/>
    <w:rsid w:val="00240A5F"/>
    <w:rsid w:val="00240BDC"/>
    <w:rsid w:val="00240F38"/>
    <w:rsid w:val="00242452"/>
    <w:rsid w:val="0024345E"/>
    <w:rsid w:val="00243E96"/>
    <w:rsid w:val="00244C28"/>
    <w:rsid w:val="00245181"/>
    <w:rsid w:val="0024743F"/>
    <w:rsid w:val="00247620"/>
    <w:rsid w:val="002505F8"/>
    <w:rsid w:val="00251E16"/>
    <w:rsid w:val="00252895"/>
    <w:rsid w:val="00252D7F"/>
    <w:rsid w:val="00254507"/>
    <w:rsid w:val="00255382"/>
    <w:rsid w:val="00255D6B"/>
    <w:rsid w:val="002562E8"/>
    <w:rsid w:val="002573F7"/>
    <w:rsid w:val="00257541"/>
    <w:rsid w:val="002578AD"/>
    <w:rsid w:val="00257EFB"/>
    <w:rsid w:val="00260190"/>
    <w:rsid w:val="00260A63"/>
    <w:rsid w:val="00262407"/>
    <w:rsid w:val="00262F1D"/>
    <w:rsid w:val="00267BE2"/>
    <w:rsid w:val="00270161"/>
    <w:rsid w:val="0027136B"/>
    <w:rsid w:val="002720DA"/>
    <w:rsid w:val="002722F6"/>
    <w:rsid w:val="00272EB7"/>
    <w:rsid w:val="00273341"/>
    <w:rsid w:val="002738FF"/>
    <w:rsid w:val="00275B42"/>
    <w:rsid w:val="00277E3C"/>
    <w:rsid w:val="00280375"/>
    <w:rsid w:val="00281DF9"/>
    <w:rsid w:val="002844C3"/>
    <w:rsid w:val="00284A6A"/>
    <w:rsid w:val="00284DF0"/>
    <w:rsid w:val="002857D5"/>
    <w:rsid w:val="0029118A"/>
    <w:rsid w:val="00292C22"/>
    <w:rsid w:val="0029478C"/>
    <w:rsid w:val="00294E7D"/>
    <w:rsid w:val="00296DE5"/>
    <w:rsid w:val="00297444"/>
    <w:rsid w:val="00297699"/>
    <w:rsid w:val="002A1C6B"/>
    <w:rsid w:val="002A23CF"/>
    <w:rsid w:val="002A64D9"/>
    <w:rsid w:val="002A687C"/>
    <w:rsid w:val="002A6F82"/>
    <w:rsid w:val="002A7E0E"/>
    <w:rsid w:val="002B067A"/>
    <w:rsid w:val="002B23CF"/>
    <w:rsid w:val="002B330A"/>
    <w:rsid w:val="002B749D"/>
    <w:rsid w:val="002B7596"/>
    <w:rsid w:val="002B770A"/>
    <w:rsid w:val="002C22AD"/>
    <w:rsid w:val="002C2815"/>
    <w:rsid w:val="002C3D3F"/>
    <w:rsid w:val="002C4762"/>
    <w:rsid w:val="002C4C98"/>
    <w:rsid w:val="002C6677"/>
    <w:rsid w:val="002C6A68"/>
    <w:rsid w:val="002C732B"/>
    <w:rsid w:val="002C73A4"/>
    <w:rsid w:val="002C75FE"/>
    <w:rsid w:val="002C7B69"/>
    <w:rsid w:val="002D0A81"/>
    <w:rsid w:val="002D15D6"/>
    <w:rsid w:val="002D2B31"/>
    <w:rsid w:val="002D3C47"/>
    <w:rsid w:val="002D3CC9"/>
    <w:rsid w:val="002D4260"/>
    <w:rsid w:val="002D4550"/>
    <w:rsid w:val="002D4883"/>
    <w:rsid w:val="002D5C85"/>
    <w:rsid w:val="002D74BA"/>
    <w:rsid w:val="002E2AC2"/>
    <w:rsid w:val="002E2E51"/>
    <w:rsid w:val="002E4040"/>
    <w:rsid w:val="002E5460"/>
    <w:rsid w:val="002E54F7"/>
    <w:rsid w:val="002E5BBC"/>
    <w:rsid w:val="002E5D00"/>
    <w:rsid w:val="002E652F"/>
    <w:rsid w:val="002E67D5"/>
    <w:rsid w:val="002E73A1"/>
    <w:rsid w:val="002F034D"/>
    <w:rsid w:val="002F035E"/>
    <w:rsid w:val="002F0637"/>
    <w:rsid w:val="002F163B"/>
    <w:rsid w:val="002F271F"/>
    <w:rsid w:val="002F2790"/>
    <w:rsid w:val="002F4217"/>
    <w:rsid w:val="002F43AC"/>
    <w:rsid w:val="002F43EC"/>
    <w:rsid w:val="002F44A6"/>
    <w:rsid w:val="002F51D9"/>
    <w:rsid w:val="002F5381"/>
    <w:rsid w:val="002F6D8C"/>
    <w:rsid w:val="002F7062"/>
    <w:rsid w:val="00300530"/>
    <w:rsid w:val="00300B06"/>
    <w:rsid w:val="00300ED4"/>
    <w:rsid w:val="00301389"/>
    <w:rsid w:val="00302D78"/>
    <w:rsid w:val="0030338E"/>
    <w:rsid w:val="0030381B"/>
    <w:rsid w:val="00305F6E"/>
    <w:rsid w:val="00306479"/>
    <w:rsid w:val="003072E7"/>
    <w:rsid w:val="00307C5B"/>
    <w:rsid w:val="00312F7C"/>
    <w:rsid w:val="00316B15"/>
    <w:rsid w:val="00317691"/>
    <w:rsid w:val="003206EE"/>
    <w:rsid w:val="003221E4"/>
    <w:rsid w:val="00322533"/>
    <w:rsid w:val="0032270A"/>
    <w:rsid w:val="00323185"/>
    <w:rsid w:val="00323C03"/>
    <w:rsid w:val="00324ACD"/>
    <w:rsid w:val="00325FF4"/>
    <w:rsid w:val="00326260"/>
    <w:rsid w:val="0032632F"/>
    <w:rsid w:val="0032665C"/>
    <w:rsid w:val="0032688B"/>
    <w:rsid w:val="00326EBC"/>
    <w:rsid w:val="00326F30"/>
    <w:rsid w:val="00326F64"/>
    <w:rsid w:val="00327A93"/>
    <w:rsid w:val="003305B0"/>
    <w:rsid w:val="003320E2"/>
    <w:rsid w:val="00333058"/>
    <w:rsid w:val="00333826"/>
    <w:rsid w:val="00335014"/>
    <w:rsid w:val="0033508D"/>
    <w:rsid w:val="003365AF"/>
    <w:rsid w:val="00341325"/>
    <w:rsid w:val="00341462"/>
    <w:rsid w:val="00342D3C"/>
    <w:rsid w:val="00343B4F"/>
    <w:rsid w:val="0034530D"/>
    <w:rsid w:val="00345D6B"/>
    <w:rsid w:val="003462F5"/>
    <w:rsid w:val="00346F46"/>
    <w:rsid w:val="0034768B"/>
    <w:rsid w:val="00347F0D"/>
    <w:rsid w:val="0035131B"/>
    <w:rsid w:val="00352D28"/>
    <w:rsid w:val="00352E26"/>
    <w:rsid w:val="003545D7"/>
    <w:rsid w:val="00355577"/>
    <w:rsid w:val="003570CD"/>
    <w:rsid w:val="00357911"/>
    <w:rsid w:val="003605C5"/>
    <w:rsid w:val="00361AB2"/>
    <w:rsid w:val="003627A8"/>
    <w:rsid w:val="00363823"/>
    <w:rsid w:val="0036427A"/>
    <w:rsid w:val="00364949"/>
    <w:rsid w:val="00364B40"/>
    <w:rsid w:val="003650A3"/>
    <w:rsid w:val="00366E6A"/>
    <w:rsid w:val="0036722F"/>
    <w:rsid w:val="0036754F"/>
    <w:rsid w:val="003700FE"/>
    <w:rsid w:val="00370A5F"/>
    <w:rsid w:val="00370AB1"/>
    <w:rsid w:val="00370CD0"/>
    <w:rsid w:val="0037137C"/>
    <w:rsid w:val="00372969"/>
    <w:rsid w:val="00372B97"/>
    <w:rsid w:val="0037421B"/>
    <w:rsid w:val="00374374"/>
    <w:rsid w:val="00374539"/>
    <w:rsid w:val="00375274"/>
    <w:rsid w:val="00375BAD"/>
    <w:rsid w:val="003768A5"/>
    <w:rsid w:val="0037764A"/>
    <w:rsid w:val="00377BBF"/>
    <w:rsid w:val="00381CCF"/>
    <w:rsid w:val="00381FB0"/>
    <w:rsid w:val="00381FD5"/>
    <w:rsid w:val="00382346"/>
    <w:rsid w:val="003825F1"/>
    <w:rsid w:val="00383785"/>
    <w:rsid w:val="00383800"/>
    <w:rsid w:val="003845F1"/>
    <w:rsid w:val="00385782"/>
    <w:rsid w:val="00385B4A"/>
    <w:rsid w:val="00390D2D"/>
    <w:rsid w:val="00391052"/>
    <w:rsid w:val="00391D48"/>
    <w:rsid w:val="00392213"/>
    <w:rsid w:val="00394021"/>
    <w:rsid w:val="003942DF"/>
    <w:rsid w:val="00394477"/>
    <w:rsid w:val="0039458D"/>
    <w:rsid w:val="0039640B"/>
    <w:rsid w:val="003975E4"/>
    <w:rsid w:val="003A137B"/>
    <w:rsid w:val="003A16E2"/>
    <w:rsid w:val="003A20B9"/>
    <w:rsid w:val="003A2794"/>
    <w:rsid w:val="003A2AE1"/>
    <w:rsid w:val="003A2E31"/>
    <w:rsid w:val="003A3235"/>
    <w:rsid w:val="003A3B31"/>
    <w:rsid w:val="003A4156"/>
    <w:rsid w:val="003A425E"/>
    <w:rsid w:val="003A4D5F"/>
    <w:rsid w:val="003A53F1"/>
    <w:rsid w:val="003A7D99"/>
    <w:rsid w:val="003B0F97"/>
    <w:rsid w:val="003B19A3"/>
    <w:rsid w:val="003B1C0E"/>
    <w:rsid w:val="003B1E8C"/>
    <w:rsid w:val="003B23E3"/>
    <w:rsid w:val="003B23FA"/>
    <w:rsid w:val="003B3A63"/>
    <w:rsid w:val="003B4DFF"/>
    <w:rsid w:val="003B52B5"/>
    <w:rsid w:val="003B6152"/>
    <w:rsid w:val="003C02A9"/>
    <w:rsid w:val="003C0582"/>
    <w:rsid w:val="003C0EE4"/>
    <w:rsid w:val="003C242D"/>
    <w:rsid w:val="003C2E06"/>
    <w:rsid w:val="003C2E9A"/>
    <w:rsid w:val="003C4003"/>
    <w:rsid w:val="003C409A"/>
    <w:rsid w:val="003C60D6"/>
    <w:rsid w:val="003C616C"/>
    <w:rsid w:val="003C7023"/>
    <w:rsid w:val="003D0265"/>
    <w:rsid w:val="003D3CE3"/>
    <w:rsid w:val="003D532D"/>
    <w:rsid w:val="003D5622"/>
    <w:rsid w:val="003D632D"/>
    <w:rsid w:val="003D6DF1"/>
    <w:rsid w:val="003E0056"/>
    <w:rsid w:val="003E00BB"/>
    <w:rsid w:val="003E19D2"/>
    <w:rsid w:val="003E2728"/>
    <w:rsid w:val="003E318D"/>
    <w:rsid w:val="003E3D2F"/>
    <w:rsid w:val="003E3EAE"/>
    <w:rsid w:val="003E435A"/>
    <w:rsid w:val="003E56F3"/>
    <w:rsid w:val="003E57BD"/>
    <w:rsid w:val="003E6970"/>
    <w:rsid w:val="003F027A"/>
    <w:rsid w:val="003F1407"/>
    <w:rsid w:val="003F1794"/>
    <w:rsid w:val="003F2F0F"/>
    <w:rsid w:val="003F3DBC"/>
    <w:rsid w:val="003F540B"/>
    <w:rsid w:val="003F691E"/>
    <w:rsid w:val="003F73FC"/>
    <w:rsid w:val="00401873"/>
    <w:rsid w:val="00403376"/>
    <w:rsid w:val="0040437F"/>
    <w:rsid w:val="0040478E"/>
    <w:rsid w:val="00404BE8"/>
    <w:rsid w:val="00405638"/>
    <w:rsid w:val="00406506"/>
    <w:rsid w:val="00410B3D"/>
    <w:rsid w:val="004126EA"/>
    <w:rsid w:val="00412980"/>
    <w:rsid w:val="004151A5"/>
    <w:rsid w:val="004178DC"/>
    <w:rsid w:val="00423712"/>
    <w:rsid w:val="0042390D"/>
    <w:rsid w:val="00423B7F"/>
    <w:rsid w:val="00424CF0"/>
    <w:rsid w:val="00424DF0"/>
    <w:rsid w:val="00424E9A"/>
    <w:rsid w:val="0042640D"/>
    <w:rsid w:val="004307F8"/>
    <w:rsid w:val="004333CB"/>
    <w:rsid w:val="00434011"/>
    <w:rsid w:val="0043464B"/>
    <w:rsid w:val="004363B2"/>
    <w:rsid w:val="0044133B"/>
    <w:rsid w:val="004417F3"/>
    <w:rsid w:val="00441FFA"/>
    <w:rsid w:val="00442186"/>
    <w:rsid w:val="00442B2C"/>
    <w:rsid w:val="00442B64"/>
    <w:rsid w:val="00442F47"/>
    <w:rsid w:val="00444176"/>
    <w:rsid w:val="00444830"/>
    <w:rsid w:val="00445933"/>
    <w:rsid w:val="004502B6"/>
    <w:rsid w:val="004502DD"/>
    <w:rsid w:val="00451693"/>
    <w:rsid w:val="0045289A"/>
    <w:rsid w:val="00452BDF"/>
    <w:rsid w:val="00452EC6"/>
    <w:rsid w:val="00453FAE"/>
    <w:rsid w:val="00454AAD"/>
    <w:rsid w:val="00455EFB"/>
    <w:rsid w:val="00460C25"/>
    <w:rsid w:val="0046117B"/>
    <w:rsid w:val="004612BC"/>
    <w:rsid w:val="00462967"/>
    <w:rsid w:val="00464E62"/>
    <w:rsid w:val="00465879"/>
    <w:rsid w:val="00465C60"/>
    <w:rsid w:val="004663B2"/>
    <w:rsid w:val="004663BF"/>
    <w:rsid w:val="00466A14"/>
    <w:rsid w:val="00466D33"/>
    <w:rsid w:val="00466D58"/>
    <w:rsid w:val="00467DC5"/>
    <w:rsid w:val="004704D8"/>
    <w:rsid w:val="00470A05"/>
    <w:rsid w:val="00471149"/>
    <w:rsid w:val="00472209"/>
    <w:rsid w:val="0047242D"/>
    <w:rsid w:val="00472C5B"/>
    <w:rsid w:val="00472DB4"/>
    <w:rsid w:val="00474607"/>
    <w:rsid w:val="0047479D"/>
    <w:rsid w:val="00474987"/>
    <w:rsid w:val="00475357"/>
    <w:rsid w:val="00475B80"/>
    <w:rsid w:val="00475C0C"/>
    <w:rsid w:val="00476176"/>
    <w:rsid w:val="0048037F"/>
    <w:rsid w:val="00480482"/>
    <w:rsid w:val="00480588"/>
    <w:rsid w:val="0048130D"/>
    <w:rsid w:val="00481404"/>
    <w:rsid w:val="00483556"/>
    <w:rsid w:val="00483F8E"/>
    <w:rsid w:val="0048440C"/>
    <w:rsid w:val="004850BE"/>
    <w:rsid w:val="0048747C"/>
    <w:rsid w:val="00490548"/>
    <w:rsid w:val="00490636"/>
    <w:rsid w:val="004908C3"/>
    <w:rsid w:val="00490D9B"/>
    <w:rsid w:val="004911CA"/>
    <w:rsid w:val="004915B4"/>
    <w:rsid w:val="0049168A"/>
    <w:rsid w:val="00492C5D"/>
    <w:rsid w:val="00493107"/>
    <w:rsid w:val="004935A7"/>
    <w:rsid w:val="0049362D"/>
    <w:rsid w:val="00493CF9"/>
    <w:rsid w:val="00494E18"/>
    <w:rsid w:val="004961B4"/>
    <w:rsid w:val="00496D3B"/>
    <w:rsid w:val="004A2C80"/>
    <w:rsid w:val="004A32D7"/>
    <w:rsid w:val="004A38E8"/>
    <w:rsid w:val="004A3FA3"/>
    <w:rsid w:val="004A42CD"/>
    <w:rsid w:val="004A4630"/>
    <w:rsid w:val="004A5A5C"/>
    <w:rsid w:val="004A5F1E"/>
    <w:rsid w:val="004B0F5D"/>
    <w:rsid w:val="004B10D7"/>
    <w:rsid w:val="004B21E8"/>
    <w:rsid w:val="004B2E7B"/>
    <w:rsid w:val="004B3560"/>
    <w:rsid w:val="004B3708"/>
    <w:rsid w:val="004B7EC7"/>
    <w:rsid w:val="004C0034"/>
    <w:rsid w:val="004C0758"/>
    <w:rsid w:val="004C0B24"/>
    <w:rsid w:val="004C0FE3"/>
    <w:rsid w:val="004C6724"/>
    <w:rsid w:val="004C67BA"/>
    <w:rsid w:val="004D0397"/>
    <w:rsid w:val="004D068F"/>
    <w:rsid w:val="004D0BAF"/>
    <w:rsid w:val="004D12B5"/>
    <w:rsid w:val="004D132F"/>
    <w:rsid w:val="004D156F"/>
    <w:rsid w:val="004D178D"/>
    <w:rsid w:val="004D18F9"/>
    <w:rsid w:val="004D3C04"/>
    <w:rsid w:val="004D3D01"/>
    <w:rsid w:val="004D6B6A"/>
    <w:rsid w:val="004D6D98"/>
    <w:rsid w:val="004D75CA"/>
    <w:rsid w:val="004D7725"/>
    <w:rsid w:val="004E0D7D"/>
    <w:rsid w:val="004E0EC2"/>
    <w:rsid w:val="004E12B5"/>
    <w:rsid w:val="004E1A82"/>
    <w:rsid w:val="004E2E18"/>
    <w:rsid w:val="004E3F18"/>
    <w:rsid w:val="004E42F4"/>
    <w:rsid w:val="004E5833"/>
    <w:rsid w:val="004E694F"/>
    <w:rsid w:val="004F07D0"/>
    <w:rsid w:val="004F0A2C"/>
    <w:rsid w:val="004F0BD1"/>
    <w:rsid w:val="004F16FB"/>
    <w:rsid w:val="004F3A95"/>
    <w:rsid w:val="004F3C27"/>
    <w:rsid w:val="004F3DF0"/>
    <w:rsid w:val="004F69CD"/>
    <w:rsid w:val="004F7D92"/>
    <w:rsid w:val="00501111"/>
    <w:rsid w:val="00501DDD"/>
    <w:rsid w:val="005037A3"/>
    <w:rsid w:val="005064F2"/>
    <w:rsid w:val="005101DA"/>
    <w:rsid w:val="0051119C"/>
    <w:rsid w:val="00511894"/>
    <w:rsid w:val="0051199C"/>
    <w:rsid w:val="00511A24"/>
    <w:rsid w:val="005124D4"/>
    <w:rsid w:val="00512813"/>
    <w:rsid w:val="005143F5"/>
    <w:rsid w:val="005147CC"/>
    <w:rsid w:val="00514DA7"/>
    <w:rsid w:val="00514E9F"/>
    <w:rsid w:val="00515073"/>
    <w:rsid w:val="005157AA"/>
    <w:rsid w:val="00515A8D"/>
    <w:rsid w:val="0051603E"/>
    <w:rsid w:val="00517FAE"/>
    <w:rsid w:val="005201F0"/>
    <w:rsid w:val="00520D28"/>
    <w:rsid w:val="005215A7"/>
    <w:rsid w:val="00521E31"/>
    <w:rsid w:val="00523137"/>
    <w:rsid w:val="00523189"/>
    <w:rsid w:val="0052584E"/>
    <w:rsid w:val="0052647A"/>
    <w:rsid w:val="00527592"/>
    <w:rsid w:val="00527F17"/>
    <w:rsid w:val="0053006F"/>
    <w:rsid w:val="00530116"/>
    <w:rsid w:val="005302F4"/>
    <w:rsid w:val="005308A2"/>
    <w:rsid w:val="00534C33"/>
    <w:rsid w:val="00536A45"/>
    <w:rsid w:val="00536F5B"/>
    <w:rsid w:val="00537CE0"/>
    <w:rsid w:val="0054053A"/>
    <w:rsid w:val="00542C58"/>
    <w:rsid w:val="005434E7"/>
    <w:rsid w:val="005438D3"/>
    <w:rsid w:val="00543A49"/>
    <w:rsid w:val="00543EB7"/>
    <w:rsid w:val="00544100"/>
    <w:rsid w:val="00544285"/>
    <w:rsid w:val="00544FB8"/>
    <w:rsid w:val="0054501A"/>
    <w:rsid w:val="005450AF"/>
    <w:rsid w:val="005458E3"/>
    <w:rsid w:val="00546202"/>
    <w:rsid w:val="005500CE"/>
    <w:rsid w:val="005502D3"/>
    <w:rsid w:val="0055065B"/>
    <w:rsid w:val="00550DA7"/>
    <w:rsid w:val="005513CE"/>
    <w:rsid w:val="005515CE"/>
    <w:rsid w:val="00551AFD"/>
    <w:rsid w:val="005537CD"/>
    <w:rsid w:val="00553A52"/>
    <w:rsid w:val="00555DBE"/>
    <w:rsid w:val="0055749A"/>
    <w:rsid w:val="00557CC6"/>
    <w:rsid w:val="00557DEA"/>
    <w:rsid w:val="0056011B"/>
    <w:rsid w:val="00560644"/>
    <w:rsid w:val="005612C8"/>
    <w:rsid w:val="00561ADD"/>
    <w:rsid w:val="00562728"/>
    <w:rsid w:val="00563149"/>
    <w:rsid w:val="00563523"/>
    <w:rsid w:val="005636B9"/>
    <w:rsid w:val="00564032"/>
    <w:rsid w:val="00564AA6"/>
    <w:rsid w:val="00564BD4"/>
    <w:rsid w:val="00564E05"/>
    <w:rsid w:val="0056501D"/>
    <w:rsid w:val="005651FD"/>
    <w:rsid w:val="00567837"/>
    <w:rsid w:val="005679DA"/>
    <w:rsid w:val="005679EB"/>
    <w:rsid w:val="0057030D"/>
    <w:rsid w:val="00570531"/>
    <w:rsid w:val="00570762"/>
    <w:rsid w:val="00570D67"/>
    <w:rsid w:val="0057170E"/>
    <w:rsid w:val="00571B30"/>
    <w:rsid w:val="00572253"/>
    <w:rsid w:val="00572663"/>
    <w:rsid w:val="00573399"/>
    <w:rsid w:val="00573447"/>
    <w:rsid w:val="0057411A"/>
    <w:rsid w:val="005742A4"/>
    <w:rsid w:val="00575AD3"/>
    <w:rsid w:val="005765D4"/>
    <w:rsid w:val="0057662A"/>
    <w:rsid w:val="00576CAF"/>
    <w:rsid w:val="005770B9"/>
    <w:rsid w:val="005818B9"/>
    <w:rsid w:val="00581A63"/>
    <w:rsid w:val="00582229"/>
    <w:rsid w:val="005834B0"/>
    <w:rsid w:val="005834BC"/>
    <w:rsid w:val="005836EF"/>
    <w:rsid w:val="00583786"/>
    <w:rsid w:val="00583C7C"/>
    <w:rsid w:val="00583CA2"/>
    <w:rsid w:val="00583E5D"/>
    <w:rsid w:val="0058583E"/>
    <w:rsid w:val="0058665B"/>
    <w:rsid w:val="00586A24"/>
    <w:rsid w:val="0058754F"/>
    <w:rsid w:val="005877C6"/>
    <w:rsid w:val="00590E45"/>
    <w:rsid w:val="00591315"/>
    <w:rsid w:val="005916CD"/>
    <w:rsid w:val="00591C58"/>
    <w:rsid w:val="00595304"/>
    <w:rsid w:val="00595871"/>
    <w:rsid w:val="00595EA6"/>
    <w:rsid w:val="00596A33"/>
    <w:rsid w:val="00597A70"/>
    <w:rsid w:val="00597AA1"/>
    <w:rsid w:val="005A03D9"/>
    <w:rsid w:val="005A11B4"/>
    <w:rsid w:val="005A15CC"/>
    <w:rsid w:val="005A18E2"/>
    <w:rsid w:val="005A2571"/>
    <w:rsid w:val="005A2DF0"/>
    <w:rsid w:val="005A3A13"/>
    <w:rsid w:val="005A3E62"/>
    <w:rsid w:val="005A5551"/>
    <w:rsid w:val="005A6FCA"/>
    <w:rsid w:val="005A7F19"/>
    <w:rsid w:val="005B0D3E"/>
    <w:rsid w:val="005B12CF"/>
    <w:rsid w:val="005B164A"/>
    <w:rsid w:val="005B216E"/>
    <w:rsid w:val="005B27E8"/>
    <w:rsid w:val="005B3345"/>
    <w:rsid w:val="005B476C"/>
    <w:rsid w:val="005B4C04"/>
    <w:rsid w:val="005B7F4A"/>
    <w:rsid w:val="005C0186"/>
    <w:rsid w:val="005C0228"/>
    <w:rsid w:val="005C054F"/>
    <w:rsid w:val="005C124A"/>
    <w:rsid w:val="005C1521"/>
    <w:rsid w:val="005C1DEE"/>
    <w:rsid w:val="005C26B4"/>
    <w:rsid w:val="005C2AEA"/>
    <w:rsid w:val="005C441D"/>
    <w:rsid w:val="005C4734"/>
    <w:rsid w:val="005C4ADB"/>
    <w:rsid w:val="005C52BA"/>
    <w:rsid w:val="005C65D0"/>
    <w:rsid w:val="005C7482"/>
    <w:rsid w:val="005C7606"/>
    <w:rsid w:val="005D0BA6"/>
    <w:rsid w:val="005D3210"/>
    <w:rsid w:val="005D5D66"/>
    <w:rsid w:val="005D707E"/>
    <w:rsid w:val="005D7DC0"/>
    <w:rsid w:val="005E0A87"/>
    <w:rsid w:val="005E1C30"/>
    <w:rsid w:val="005E2648"/>
    <w:rsid w:val="005E2884"/>
    <w:rsid w:val="005E2CA9"/>
    <w:rsid w:val="005E39F4"/>
    <w:rsid w:val="005E5171"/>
    <w:rsid w:val="005E655E"/>
    <w:rsid w:val="005E757D"/>
    <w:rsid w:val="005E7AA9"/>
    <w:rsid w:val="005E7CAA"/>
    <w:rsid w:val="005F072C"/>
    <w:rsid w:val="005F0FDE"/>
    <w:rsid w:val="005F10D3"/>
    <w:rsid w:val="005F1BDA"/>
    <w:rsid w:val="005F29EE"/>
    <w:rsid w:val="005F2F5E"/>
    <w:rsid w:val="005F4D39"/>
    <w:rsid w:val="005F6CA9"/>
    <w:rsid w:val="005F7F43"/>
    <w:rsid w:val="005F7F5A"/>
    <w:rsid w:val="00601620"/>
    <w:rsid w:val="006017FE"/>
    <w:rsid w:val="0060187D"/>
    <w:rsid w:val="00603259"/>
    <w:rsid w:val="0060333D"/>
    <w:rsid w:val="0060366C"/>
    <w:rsid w:val="00604171"/>
    <w:rsid w:val="00604905"/>
    <w:rsid w:val="006051EB"/>
    <w:rsid w:val="00605B24"/>
    <w:rsid w:val="00605B5B"/>
    <w:rsid w:val="00606076"/>
    <w:rsid w:val="00606C51"/>
    <w:rsid w:val="00606DAD"/>
    <w:rsid w:val="0060776C"/>
    <w:rsid w:val="006078E3"/>
    <w:rsid w:val="00607BE2"/>
    <w:rsid w:val="006102D6"/>
    <w:rsid w:val="00610664"/>
    <w:rsid w:val="00610795"/>
    <w:rsid w:val="006124BD"/>
    <w:rsid w:val="006135BE"/>
    <w:rsid w:val="00613F33"/>
    <w:rsid w:val="00616687"/>
    <w:rsid w:val="00616EED"/>
    <w:rsid w:val="00616F2D"/>
    <w:rsid w:val="0062001A"/>
    <w:rsid w:val="00620204"/>
    <w:rsid w:val="006209C8"/>
    <w:rsid w:val="00621AD4"/>
    <w:rsid w:val="00621FBE"/>
    <w:rsid w:val="006223C0"/>
    <w:rsid w:val="0062336E"/>
    <w:rsid w:val="006238F9"/>
    <w:rsid w:val="00624184"/>
    <w:rsid w:val="006246BB"/>
    <w:rsid w:val="00625823"/>
    <w:rsid w:val="00625BAE"/>
    <w:rsid w:val="00632AC4"/>
    <w:rsid w:val="00632B77"/>
    <w:rsid w:val="00632C2E"/>
    <w:rsid w:val="00634D57"/>
    <w:rsid w:val="00635C85"/>
    <w:rsid w:val="00635E90"/>
    <w:rsid w:val="00637243"/>
    <w:rsid w:val="00640CFF"/>
    <w:rsid w:val="006412C6"/>
    <w:rsid w:val="00641F63"/>
    <w:rsid w:val="0064256B"/>
    <w:rsid w:val="006432AA"/>
    <w:rsid w:val="00645C4D"/>
    <w:rsid w:val="0064783E"/>
    <w:rsid w:val="006504A0"/>
    <w:rsid w:val="006551B7"/>
    <w:rsid w:val="00655282"/>
    <w:rsid w:val="00655FD8"/>
    <w:rsid w:val="006563AF"/>
    <w:rsid w:val="00656A8E"/>
    <w:rsid w:val="006605D4"/>
    <w:rsid w:val="00662E58"/>
    <w:rsid w:val="006638B1"/>
    <w:rsid w:val="00663AE8"/>
    <w:rsid w:val="006645C4"/>
    <w:rsid w:val="00664892"/>
    <w:rsid w:val="00665125"/>
    <w:rsid w:val="00665F92"/>
    <w:rsid w:val="006660AA"/>
    <w:rsid w:val="00666C77"/>
    <w:rsid w:val="00666D30"/>
    <w:rsid w:val="00667DC3"/>
    <w:rsid w:val="00670445"/>
    <w:rsid w:val="00670DCA"/>
    <w:rsid w:val="0067120F"/>
    <w:rsid w:val="006714B9"/>
    <w:rsid w:val="00671DCB"/>
    <w:rsid w:val="00672740"/>
    <w:rsid w:val="00673D6E"/>
    <w:rsid w:val="00674903"/>
    <w:rsid w:val="00674C6B"/>
    <w:rsid w:val="00674D63"/>
    <w:rsid w:val="0067570D"/>
    <w:rsid w:val="00675863"/>
    <w:rsid w:val="00675C66"/>
    <w:rsid w:val="0067703D"/>
    <w:rsid w:val="0068145A"/>
    <w:rsid w:val="00681CE2"/>
    <w:rsid w:val="00681D69"/>
    <w:rsid w:val="00681EE9"/>
    <w:rsid w:val="006845A9"/>
    <w:rsid w:val="00684B55"/>
    <w:rsid w:val="00687678"/>
    <w:rsid w:val="00690C92"/>
    <w:rsid w:val="00690F2A"/>
    <w:rsid w:val="00691D98"/>
    <w:rsid w:val="00691FCE"/>
    <w:rsid w:val="006926C7"/>
    <w:rsid w:val="00695FAB"/>
    <w:rsid w:val="006A02D7"/>
    <w:rsid w:val="006A1081"/>
    <w:rsid w:val="006A1C6C"/>
    <w:rsid w:val="006A2D0C"/>
    <w:rsid w:val="006A2E97"/>
    <w:rsid w:val="006A4D9A"/>
    <w:rsid w:val="006A5438"/>
    <w:rsid w:val="006A58E0"/>
    <w:rsid w:val="006A5C65"/>
    <w:rsid w:val="006A6200"/>
    <w:rsid w:val="006A62AE"/>
    <w:rsid w:val="006A785A"/>
    <w:rsid w:val="006B09FE"/>
    <w:rsid w:val="006B0C7B"/>
    <w:rsid w:val="006B19E8"/>
    <w:rsid w:val="006B1A33"/>
    <w:rsid w:val="006B1CEB"/>
    <w:rsid w:val="006B226E"/>
    <w:rsid w:val="006B3E80"/>
    <w:rsid w:val="006B3ECC"/>
    <w:rsid w:val="006B48F3"/>
    <w:rsid w:val="006B5822"/>
    <w:rsid w:val="006B5B13"/>
    <w:rsid w:val="006B5B2E"/>
    <w:rsid w:val="006B5C72"/>
    <w:rsid w:val="006B64B4"/>
    <w:rsid w:val="006B71DD"/>
    <w:rsid w:val="006B7F2B"/>
    <w:rsid w:val="006C0CAD"/>
    <w:rsid w:val="006C0CD5"/>
    <w:rsid w:val="006C1712"/>
    <w:rsid w:val="006C48FB"/>
    <w:rsid w:val="006C7137"/>
    <w:rsid w:val="006D0510"/>
    <w:rsid w:val="006D08F0"/>
    <w:rsid w:val="006D0DEF"/>
    <w:rsid w:val="006D1730"/>
    <w:rsid w:val="006D1E94"/>
    <w:rsid w:val="006D29BF"/>
    <w:rsid w:val="006D514A"/>
    <w:rsid w:val="006D6FCB"/>
    <w:rsid w:val="006D77D1"/>
    <w:rsid w:val="006D7A00"/>
    <w:rsid w:val="006E073F"/>
    <w:rsid w:val="006E1504"/>
    <w:rsid w:val="006E2A19"/>
    <w:rsid w:val="006E5A78"/>
    <w:rsid w:val="006E64CA"/>
    <w:rsid w:val="006E6B32"/>
    <w:rsid w:val="006E74DD"/>
    <w:rsid w:val="006F096B"/>
    <w:rsid w:val="006F0F5B"/>
    <w:rsid w:val="006F11F9"/>
    <w:rsid w:val="006F13B2"/>
    <w:rsid w:val="006F21D3"/>
    <w:rsid w:val="006F22E6"/>
    <w:rsid w:val="006F3161"/>
    <w:rsid w:val="006F3270"/>
    <w:rsid w:val="006F41FB"/>
    <w:rsid w:val="006F48FF"/>
    <w:rsid w:val="006F598D"/>
    <w:rsid w:val="006F5B21"/>
    <w:rsid w:val="006F6FBE"/>
    <w:rsid w:val="006F714C"/>
    <w:rsid w:val="006F79A6"/>
    <w:rsid w:val="006F79DA"/>
    <w:rsid w:val="007003E9"/>
    <w:rsid w:val="0070103A"/>
    <w:rsid w:val="007016C3"/>
    <w:rsid w:val="00701B2C"/>
    <w:rsid w:val="00702540"/>
    <w:rsid w:val="00702E87"/>
    <w:rsid w:val="007040AF"/>
    <w:rsid w:val="0070596F"/>
    <w:rsid w:val="00705F77"/>
    <w:rsid w:val="007060D8"/>
    <w:rsid w:val="007062D8"/>
    <w:rsid w:val="007067DB"/>
    <w:rsid w:val="007077B2"/>
    <w:rsid w:val="007104F6"/>
    <w:rsid w:val="007105F4"/>
    <w:rsid w:val="0071122F"/>
    <w:rsid w:val="00711614"/>
    <w:rsid w:val="00711FDF"/>
    <w:rsid w:val="007121AD"/>
    <w:rsid w:val="00712C2D"/>
    <w:rsid w:val="00712DFC"/>
    <w:rsid w:val="00712F7C"/>
    <w:rsid w:val="00713434"/>
    <w:rsid w:val="0071372D"/>
    <w:rsid w:val="00713D0F"/>
    <w:rsid w:val="00714892"/>
    <w:rsid w:val="0071511B"/>
    <w:rsid w:val="00716C42"/>
    <w:rsid w:val="00716D35"/>
    <w:rsid w:val="00717B11"/>
    <w:rsid w:val="00717DBA"/>
    <w:rsid w:val="00720300"/>
    <w:rsid w:val="007203AC"/>
    <w:rsid w:val="00720560"/>
    <w:rsid w:val="007206D6"/>
    <w:rsid w:val="00721051"/>
    <w:rsid w:val="0072187C"/>
    <w:rsid w:val="007221CF"/>
    <w:rsid w:val="00723023"/>
    <w:rsid w:val="00723C34"/>
    <w:rsid w:val="00724AC4"/>
    <w:rsid w:val="00724C72"/>
    <w:rsid w:val="00726701"/>
    <w:rsid w:val="007277DE"/>
    <w:rsid w:val="00727DC0"/>
    <w:rsid w:val="007301BC"/>
    <w:rsid w:val="007303D9"/>
    <w:rsid w:val="00731664"/>
    <w:rsid w:val="007319BD"/>
    <w:rsid w:val="0073208A"/>
    <w:rsid w:val="00732F3D"/>
    <w:rsid w:val="00733787"/>
    <w:rsid w:val="00733FCC"/>
    <w:rsid w:val="00734599"/>
    <w:rsid w:val="00735410"/>
    <w:rsid w:val="007356C2"/>
    <w:rsid w:val="007369A9"/>
    <w:rsid w:val="00737A68"/>
    <w:rsid w:val="00737F1F"/>
    <w:rsid w:val="007405B7"/>
    <w:rsid w:val="00740A65"/>
    <w:rsid w:val="00741046"/>
    <w:rsid w:val="00741EC2"/>
    <w:rsid w:val="007422FF"/>
    <w:rsid w:val="00742B81"/>
    <w:rsid w:val="00743A16"/>
    <w:rsid w:val="00743AFC"/>
    <w:rsid w:val="00744F9F"/>
    <w:rsid w:val="00745A38"/>
    <w:rsid w:val="0075150D"/>
    <w:rsid w:val="007519D1"/>
    <w:rsid w:val="007525AC"/>
    <w:rsid w:val="00752F1A"/>
    <w:rsid w:val="00753D1B"/>
    <w:rsid w:val="00753E53"/>
    <w:rsid w:val="00754926"/>
    <w:rsid w:val="00757021"/>
    <w:rsid w:val="00757104"/>
    <w:rsid w:val="007572A7"/>
    <w:rsid w:val="00760413"/>
    <w:rsid w:val="0076048D"/>
    <w:rsid w:val="007605A0"/>
    <w:rsid w:val="00760830"/>
    <w:rsid w:val="0076100C"/>
    <w:rsid w:val="0076197D"/>
    <w:rsid w:val="007623C7"/>
    <w:rsid w:val="0076366B"/>
    <w:rsid w:val="007644F1"/>
    <w:rsid w:val="00764794"/>
    <w:rsid w:val="00764CC1"/>
    <w:rsid w:val="0076542C"/>
    <w:rsid w:val="0076645B"/>
    <w:rsid w:val="0076703B"/>
    <w:rsid w:val="0076714D"/>
    <w:rsid w:val="00767495"/>
    <w:rsid w:val="00767993"/>
    <w:rsid w:val="00767B2B"/>
    <w:rsid w:val="00767C93"/>
    <w:rsid w:val="0077017E"/>
    <w:rsid w:val="007713E3"/>
    <w:rsid w:val="00771DFD"/>
    <w:rsid w:val="00772AE6"/>
    <w:rsid w:val="007761F4"/>
    <w:rsid w:val="007762DA"/>
    <w:rsid w:val="00776408"/>
    <w:rsid w:val="00776EBA"/>
    <w:rsid w:val="007777CC"/>
    <w:rsid w:val="00777B36"/>
    <w:rsid w:val="00777B3C"/>
    <w:rsid w:val="00780F83"/>
    <w:rsid w:val="00781E91"/>
    <w:rsid w:val="00782F57"/>
    <w:rsid w:val="00783133"/>
    <w:rsid w:val="00783F42"/>
    <w:rsid w:val="00783F7D"/>
    <w:rsid w:val="00785A5C"/>
    <w:rsid w:val="00785F91"/>
    <w:rsid w:val="007860D5"/>
    <w:rsid w:val="00790219"/>
    <w:rsid w:val="00792809"/>
    <w:rsid w:val="00793E50"/>
    <w:rsid w:val="007946D5"/>
    <w:rsid w:val="007947AB"/>
    <w:rsid w:val="00794A29"/>
    <w:rsid w:val="0079692E"/>
    <w:rsid w:val="00797AAB"/>
    <w:rsid w:val="007A1E1A"/>
    <w:rsid w:val="007A2844"/>
    <w:rsid w:val="007A3068"/>
    <w:rsid w:val="007A4683"/>
    <w:rsid w:val="007A46ED"/>
    <w:rsid w:val="007A4C46"/>
    <w:rsid w:val="007A4D3C"/>
    <w:rsid w:val="007A5540"/>
    <w:rsid w:val="007A715A"/>
    <w:rsid w:val="007A7A67"/>
    <w:rsid w:val="007A7DE6"/>
    <w:rsid w:val="007B000A"/>
    <w:rsid w:val="007B17E3"/>
    <w:rsid w:val="007B375F"/>
    <w:rsid w:val="007B3948"/>
    <w:rsid w:val="007B4912"/>
    <w:rsid w:val="007B62B1"/>
    <w:rsid w:val="007B66D3"/>
    <w:rsid w:val="007B6798"/>
    <w:rsid w:val="007B6AF8"/>
    <w:rsid w:val="007B75BC"/>
    <w:rsid w:val="007B7D15"/>
    <w:rsid w:val="007C04B6"/>
    <w:rsid w:val="007C0D57"/>
    <w:rsid w:val="007C10CD"/>
    <w:rsid w:val="007C1FD2"/>
    <w:rsid w:val="007C25F2"/>
    <w:rsid w:val="007C2632"/>
    <w:rsid w:val="007C2D58"/>
    <w:rsid w:val="007C4FD1"/>
    <w:rsid w:val="007C656C"/>
    <w:rsid w:val="007C6611"/>
    <w:rsid w:val="007C6D61"/>
    <w:rsid w:val="007C6E11"/>
    <w:rsid w:val="007C75E7"/>
    <w:rsid w:val="007C7B6B"/>
    <w:rsid w:val="007C7E08"/>
    <w:rsid w:val="007D02DC"/>
    <w:rsid w:val="007D0F25"/>
    <w:rsid w:val="007D12E1"/>
    <w:rsid w:val="007D1DB2"/>
    <w:rsid w:val="007D2FE0"/>
    <w:rsid w:val="007D38B9"/>
    <w:rsid w:val="007D38F4"/>
    <w:rsid w:val="007D44B4"/>
    <w:rsid w:val="007D6424"/>
    <w:rsid w:val="007D6722"/>
    <w:rsid w:val="007D7CB3"/>
    <w:rsid w:val="007D7D73"/>
    <w:rsid w:val="007E09CB"/>
    <w:rsid w:val="007E0CB5"/>
    <w:rsid w:val="007E3D53"/>
    <w:rsid w:val="007E4522"/>
    <w:rsid w:val="007E4B88"/>
    <w:rsid w:val="007E4D09"/>
    <w:rsid w:val="007E5184"/>
    <w:rsid w:val="007E531F"/>
    <w:rsid w:val="007E5369"/>
    <w:rsid w:val="007E5A76"/>
    <w:rsid w:val="007E760E"/>
    <w:rsid w:val="007E7771"/>
    <w:rsid w:val="007E7923"/>
    <w:rsid w:val="007F0287"/>
    <w:rsid w:val="007F08FB"/>
    <w:rsid w:val="007F17DE"/>
    <w:rsid w:val="007F2A61"/>
    <w:rsid w:val="007F3951"/>
    <w:rsid w:val="007F3A1C"/>
    <w:rsid w:val="007F4155"/>
    <w:rsid w:val="007F4E68"/>
    <w:rsid w:val="007F5F3C"/>
    <w:rsid w:val="007F689F"/>
    <w:rsid w:val="007F747B"/>
    <w:rsid w:val="007F7AD0"/>
    <w:rsid w:val="007F7D31"/>
    <w:rsid w:val="007F7F5C"/>
    <w:rsid w:val="0080118F"/>
    <w:rsid w:val="00802385"/>
    <w:rsid w:val="00802389"/>
    <w:rsid w:val="00802D2E"/>
    <w:rsid w:val="008038DF"/>
    <w:rsid w:val="008059F9"/>
    <w:rsid w:val="008065D4"/>
    <w:rsid w:val="0081091C"/>
    <w:rsid w:val="00810AEE"/>
    <w:rsid w:val="008112FC"/>
    <w:rsid w:val="008120BD"/>
    <w:rsid w:val="0081258C"/>
    <w:rsid w:val="0081282E"/>
    <w:rsid w:val="008133BE"/>
    <w:rsid w:val="008151AD"/>
    <w:rsid w:val="008155E4"/>
    <w:rsid w:val="00815E45"/>
    <w:rsid w:val="00815EA7"/>
    <w:rsid w:val="00820662"/>
    <w:rsid w:val="00820716"/>
    <w:rsid w:val="00820BD8"/>
    <w:rsid w:val="008223A3"/>
    <w:rsid w:val="008227E5"/>
    <w:rsid w:val="00822B8C"/>
    <w:rsid w:val="00822FE4"/>
    <w:rsid w:val="0082395E"/>
    <w:rsid w:val="00825320"/>
    <w:rsid w:val="0082633E"/>
    <w:rsid w:val="00831C65"/>
    <w:rsid w:val="008323D9"/>
    <w:rsid w:val="00833464"/>
    <w:rsid w:val="00835152"/>
    <w:rsid w:val="00835682"/>
    <w:rsid w:val="0083594C"/>
    <w:rsid w:val="00836B5B"/>
    <w:rsid w:val="00837240"/>
    <w:rsid w:val="008373BB"/>
    <w:rsid w:val="00840A6E"/>
    <w:rsid w:val="008411B5"/>
    <w:rsid w:val="008419D7"/>
    <w:rsid w:val="00841B7D"/>
    <w:rsid w:val="00842404"/>
    <w:rsid w:val="0084260C"/>
    <w:rsid w:val="00843045"/>
    <w:rsid w:val="008433EE"/>
    <w:rsid w:val="008442D0"/>
    <w:rsid w:val="00845208"/>
    <w:rsid w:val="00845CF6"/>
    <w:rsid w:val="00845D43"/>
    <w:rsid w:val="008466F7"/>
    <w:rsid w:val="00846949"/>
    <w:rsid w:val="00847247"/>
    <w:rsid w:val="008473A1"/>
    <w:rsid w:val="008504D1"/>
    <w:rsid w:val="0085088D"/>
    <w:rsid w:val="008510C5"/>
    <w:rsid w:val="008516B5"/>
    <w:rsid w:val="008534B2"/>
    <w:rsid w:val="00853E9E"/>
    <w:rsid w:val="00854231"/>
    <w:rsid w:val="00855FF2"/>
    <w:rsid w:val="0085640B"/>
    <w:rsid w:val="008566D7"/>
    <w:rsid w:val="00856C9A"/>
    <w:rsid w:val="0085729A"/>
    <w:rsid w:val="00857845"/>
    <w:rsid w:val="00860430"/>
    <w:rsid w:val="008606C6"/>
    <w:rsid w:val="00861F65"/>
    <w:rsid w:val="008631E5"/>
    <w:rsid w:val="00864161"/>
    <w:rsid w:val="008641E2"/>
    <w:rsid w:val="00865CEF"/>
    <w:rsid w:val="008660D7"/>
    <w:rsid w:val="00866379"/>
    <w:rsid w:val="0086745D"/>
    <w:rsid w:val="00871533"/>
    <w:rsid w:val="00871E7E"/>
    <w:rsid w:val="0087297F"/>
    <w:rsid w:val="00874B22"/>
    <w:rsid w:val="00874B4F"/>
    <w:rsid w:val="00874FF2"/>
    <w:rsid w:val="008778D3"/>
    <w:rsid w:val="0088002B"/>
    <w:rsid w:val="00881CA9"/>
    <w:rsid w:val="008835DB"/>
    <w:rsid w:val="00884385"/>
    <w:rsid w:val="00886335"/>
    <w:rsid w:val="00886BE5"/>
    <w:rsid w:val="00886DFB"/>
    <w:rsid w:val="0088773A"/>
    <w:rsid w:val="00890B2D"/>
    <w:rsid w:val="00891568"/>
    <w:rsid w:val="00891B44"/>
    <w:rsid w:val="008921CE"/>
    <w:rsid w:val="00892265"/>
    <w:rsid w:val="0089386F"/>
    <w:rsid w:val="00894282"/>
    <w:rsid w:val="0089550A"/>
    <w:rsid w:val="00895CFA"/>
    <w:rsid w:val="008979FC"/>
    <w:rsid w:val="00897AD1"/>
    <w:rsid w:val="008A07A2"/>
    <w:rsid w:val="008A114F"/>
    <w:rsid w:val="008A1B88"/>
    <w:rsid w:val="008A1BF4"/>
    <w:rsid w:val="008A1D32"/>
    <w:rsid w:val="008A3A00"/>
    <w:rsid w:val="008A3D47"/>
    <w:rsid w:val="008A4402"/>
    <w:rsid w:val="008A59FF"/>
    <w:rsid w:val="008A6669"/>
    <w:rsid w:val="008A68C3"/>
    <w:rsid w:val="008A6DC9"/>
    <w:rsid w:val="008A7586"/>
    <w:rsid w:val="008A776E"/>
    <w:rsid w:val="008A7928"/>
    <w:rsid w:val="008A793A"/>
    <w:rsid w:val="008B3061"/>
    <w:rsid w:val="008B394A"/>
    <w:rsid w:val="008B57C4"/>
    <w:rsid w:val="008B5995"/>
    <w:rsid w:val="008B6E84"/>
    <w:rsid w:val="008B7A65"/>
    <w:rsid w:val="008C18EC"/>
    <w:rsid w:val="008C2732"/>
    <w:rsid w:val="008C2CC0"/>
    <w:rsid w:val="008C4E58"/>
    <w:rsid w:val="008C582D"/>
    <w:rsid w:val="008C70CA"/>
    <w:rsid w:val="008C7FEA"/>
    <w:rsid w:val="008D096F"/>
    <w:rsid w:val="008D09F8"/>
    <w:rsid w:val="008D1D6F"/>
    <w:rsid w:val="008D1DC9"/>
    <w:rsid w:val="008D1EAC"/>
    <w:rsid w:val="008D223C"/>
    <w:rsid w:val="008D2BDA"/>
    <w:rsid w:val="008D2F39"/>
    <w:rsid w:val="008D33EC"/>
    <w:rsid w:val="008D3EDC"/>
    <w:rsid w:val="008D4AAE"/>
    <w:rsid w:val="008D4C48"/>
    <w:rsid w:val="008D5AC4"/>
    <w:rsid w:val="008D6017"/>
    <w:rsid w:val="008D731D"/>
    <w:rsid w:val="008D74C5"/>
    <w:rsid w:val="008D775D"/>
    <w:rsid w:val="008D7B1B"/>
    <w:rsid w:val="008E0AA8"/>
    <w:rsid w:val="008E1F28"/>
    <w:rsid w:val="008E2A03"/>
    <w:rsid w:val="008E52C7"/>
    <w:rsid w:val="008E5323"/>
    <w:rsid w:val="008E681E"/>
    <w:rsid w:val="008E7B9D"/>
    <w:rsid w:val="008E7F0B"/>
    <w:rsid w:val="008F0011"/>
    <w:rsid w:val="008F05DC"/>
    <w:rsid w:val="008F0BCB"/>
    <w:rsid w:val="008F0D0E"/>
    <w:rsid w:val="008F10A2"/>
    <w:rsid w:val="008F18B6"/>
    <w:rsid w:val="008F4565"/>
    <w:rsid w:val="008F4934"/>
    <w:rsid w:val="008F64F7"/>
    <w:rsid w:val="00900152"/>
    <w:rsid w:val="009008A0"/>
    <w:rsid w:val="00901532"/>
    <w:rsid w:val="0090210E"/>
    <w:rsid w:val="009042CF"/>
    <w:rsid w:val="00904DE6"/>
    <w:rsid w:val="00905460"/>
    <w:rsid w:val="00905537"/>
    <w:rsid w:val="00906317"/>
    <w:rsid w:val="0090662D"/>
    <w:rsid w:val="00907D53"/>
    <w:rsid w:val="00910AC8"/>
    <w:rsid w:val="0091143F"/>
    <w:rsid w:val="009155AF"/>
    <w:rsid w:val="00922033"/>
    <w:rsid w:val="00924725"/>
    <w:rsid w:val="00925405"/>
    <w:rsid w:val="00926787"/>
    <w:rsid w:val="0092685C"/>
    <w:rsid w:val="009271AD"/>
    <w:rsid w:val="0092733C"/>
    <w:rsid w:val="00930765"/>
    <w:rsid w:val="00931F8B"/>
    <w:rsid w:val="00932115"/>
    <w:rsid w:val="00932F2C"/>
    <w:rsid w:val="00933717"/>
    <w:rsid w:val="00933964"/>
    <w:rsid w:val="00934F47"/>
    <w:rsid w:val="0093756D"/>
    <w:rsid w:val="00940CCC"/>
    <w:rsid w:val="00941155"/>
    <w:rsid w:val="00941D8A"/>
    <w:rsid w:val="009424EE"/>
    <w:rsid w:val="00943CAC"/>
    <w:rsid w:val="00945425"/>
    <w:rsid w:val="00945466"/>
    <w:rsid w:val="009458D2"/>
    <w:rsid w:val="00946F38"/>
    <w:rsid w:val="00947017"/>
    <w:rsid w:val="0094756F"/>
    <w:rsid w:val="009505C8"/>
    <w:rsid w:val="00950814"/>
    <w:rsid w:val="00951528"/>
    <w:rsid w:val="009525B0"/>
    <w:rsid w:val="00953212"/>
    <w:rsid w:val="00953987"/>
    <w:rsid w:val="00953B0C"/>
    <w:rsid w:val="00954062"/>
    <w:rsid w:val="00954904"/>
    <w:rsid w:val="0095527E"/>
    <w:rsid w:val="009556E8"/>
    <w:rsid w:val="00957E3F"/>
    <w:rsid w:val="00962CAA"/>
    <w:rsid w:val="00963301"/>
    <w:rsid w:val="00963415"/>
    <w:rsid w:val="00963858"/>
    <w:rsid w:val="00963A26"/>
    <w:rsid w:val="00964E55"/>
    <w:rsid w:val="00964F46"/>
    <w:rsid w:val="009651B1"/>
    <w:rsid w:val="009660B1"/>
    <w:rsid w:val="00967190"/>
    <w:rsid w:val="00967440"/>
    <w:rsid w:val="00970DD7"/>
    <w:rsid w:val="00971EF1"/>
    <w:rsid w:val="009727B1"/>
    <w:rsid w:val="00972BC6"/>
    <w:rsid w:val="00972D83"/>
    <w:rsid w:val="009730D2"/>
    <w:rsid w:val="00973152"/>
    <w:rsid w:val="00973163"/>
    <w:rsid w:val="00974566"/>
    <w:rsid w:val="00980C54"/>
    <w:rsid w:val="00981A36"/>
    <w:rsid w:val="00981A64"/>
    <w:rsid w:val="009827C0"/>
    <w:rsid w:val="00984BCC"/>
    <w:rsid w:val="00984E3F"/>
    <w:rsid w:val="0098690C"/>
    <w:rsid w:val="00986953"/>
    <w:rsid w:val="00987917"/>
    <w:rsid w:val="00992189"/>
    <w:rsid w:val="009935A3"/>
    <w:rsid w:val="009936D8"/>
    <w:rsid w:val="0099515E"/>
    <w:rsid w:val="009955D3"/>
    <w:rsid w:val="00996E0C"/>
    <w:rsid w:val="00997F6D"/>
    <w:rsid w:val="009A032B"/>
    <w:rsid w:val="009A0A39"/>
    <w:rsid w:val="009A0B81"/>
    <w:rsid w:val="009A2261"/>
    <w:rsid w:val="009A38DB"/>
    <w:rsid w:val="009A3984"/>
    <w:rsid w:val="009A4AAA"/>
    <w:rsid w:val="009A4D79"/>
    <w:rsid w:val="009A593F"/>
    <w:rsid w:val="009A5D2F"/>
    <w:rsid w:val="009A612F"/>
    <w:rsid w:val="009A71E4"/>
    <w:rsid w:val="009A7845"/>
    <w:rsid w:val="009B0432"/>
    <w:rsid w:val="009B1F5E"/>
    <w:rsid w:val="009B39E6"/>
    <w:rsid w:val="009B4CF1"/>
    <w:rsid w:val="009B7AC0"/>
    <w:rsid w:val="009C075A"/>
    <w:rsid w:val="009C16F5"/>
    <w:rsid w:val="009C21C0"/>
    <w:rsid w:val="009C312A"/>
    <w:rsid w:val="009C3F35"/>
    <w:rsid w:val="009C3F8E"/>
    <w:rsid w:val="009C5518"/>
    <w:rsid w:val="009C6188"/>
    <w:rsid w:val="009C66E8"/>
    <w:rsid w:val="009C7D7E"/>
    <w:rsid w:val="009D0B20"/>
    <w:rsid w:val="009D171E"/>
    <w:rsid w:val="009D19F4"/>
    <w:rsid w:val="009D32C6"/>
    <w:rsid w:val="009D3C3C"/>
    <w:rsid w:val="009D5747"/>
    <w:rsid w:val="009D6BA6"/>
    <w:rsid w:val="009D7046"/>
    <w:rsid w:val="009D710E"/>
    <w:rsid w:val="009D7C21"/>
    <w:rsid w:val="009E1600"/>
    <w:rsid w:val="009E1C54"/>
    <w:rsid w:val="009E38FA"/>
    <w:rsid w:val="009E449C"/>
    <w:rsid w:val="009E5DA4"/>
    <w:rsid w:val="009E7E00"/>
    <w:rsid w:val="009F0DF8"/>
    <w:rsid w:val="009F1328"/>
    <w:rsid w:val="009F2AA1"/>
    <w:rsid w:val="009F2E58"/>
    <w:rsid w:val="009F3408"/>
    <w:rsid w:val="009F4FF6"/>
    <w:rsid w:val="009F6F56"/>
    <w:rsid w:val="009F6F8D"/>
    <w:rsid w:val="009F78D8"/>
    <w:rsid w:val="00A00144"/>
    <w:rsid w:val="00A0021F"/>
    <w:rsid w:val="00A002E0"/>
    <w:rsid w:val="00A00B01"/>
    <w:rsid w:val="00A01BC8"/>
    <w:rsid w:val="00A01F37"/>
    <w:rsid w:val="00A02243"/>
    <w:rsid w:val="00A04297"/>
    <w:rsid w:val="00A06BCF"/>
    <w:rsid w:val="00A07F91"/>
    <w:rsid w:val="00A1011A"/>
    <w:rsid w:val="00A10E9F"/>
    <w:rsid w:val="00A120FF"/>
    <w:rsid w:val="00A128AE"/>
    <w:rsid w:val="00A12976"/>
    <w:rsid w:val="00A12DAF"/>
    <w:rsid w:val="00A132CB"/>
    <w:rsid w:val="00A14088"/>
    <w:rsid w:val="00A144FA"/>
    <w:rsid w:val="00A14982"/>
    <w:rsid w:val="00A14C5F"/>
    <w:rsid w:val="00A1590E"/>
    <w:rsid w:val="00A15B34"/>
    <w:rsid w:val="00A161B3"/>
    <w:rsid w:val="00A16AB2"/>
    <w:rsid w:val="00A17128"/>
    <w:rsid w:val="00A2099D"/>
    <w:rsid w:val="00A20E81"/>
    <w:rsid w:val="00A21B0B"/>
    <w:rsid w:val="00A21D42"/>
    <w:rsid w:val="00A22128"/>
    <w:rsid w:val="00A233E1"/>
    <w:rsid w:val="00A235CE"/>
    <w:rsid w:val="00A23E6E"/>
    <w:rsid w:val="00A23F54"/>
    <w:rsid w:val="00A2560F"/>
    <w:rsid w:val="00A261D7"/>
    <w:rsid w:val="00A265C8"/>
    <w:rsid w:val="00A26A02"/>
    <w:rsid w:val="00A26A71"/>
    <w:rsid w:val="00A272C0"/>
    <w:rsid w:val="00A31709"/>
    <w:rsid w:val="00A31D8A"/>
    <w:rsid w:val="00A333AA"/>
    <w:rsid w:val="00A35FE7"/>
    <w:rsid w:val="00A36EBD"/>
    <w:rsid w:val="00A41408"/>
    <w:rsid w:val="00A42B92"/>
    <w:rsid w:val="00A44EDC"/>
    <w:rsid w:val="00A45B0E"/>
    <w:rsid w:val="00A46D2B"/>
    <w:rsid w:val="00A511E8"/>
    <w:rsid w:val="00A51404"/>
    <w:rsid w:val="00A517E7"/>
    <w:rsid w:val="00A52124"/>
    <w:rsid w:val="00A524B1"/>
    <w:rsid w:val="00A52B44"/>
    <w:rsid w:val="00A52D47"/>
    <w:rsid w:val="00A547EA"/>
    <w:rsid w:val="00A5497A"/>
    <w:rsid w:val="00A54CB6"/>
    <w:rsid w:val="00A55B75"/>
    <w:rsid w:val="00A55C9A"/>
    <w:rsid w:val="00A60CCE"/>
    <w:rsid w:val="00A613B5"/>
    <w:rsid w:val="00A61E91"/>
    <w:rsid w:val="00A62989"/>
    <w:rsid w:val="00A631D2"/>
    <w:rsid w:val="00A6331B"/>
    <w:rsid w:val="00A63376"/>
    <w:rsid w:val="00A639F0"/>
    <w:rsid w:val="00A63E86"/>
    <w:rsid w:val="00A63EDB"/>
    <w:rsid w:val="00A642D1"/>
    <w:rsid w:val="00A6493E"/>
    <w:rsid w:val="00A660B0"/>
    <w:rsid w:val="00A66677"/>
    <w:rsid w:val="00A66AFC"/>
    <w:rsid w:val="00A66EFD"/>
    <w:rsid w:val="00A6705F"/>
    <w:rsid w:val="00A67AA1"/>
    <w:rsid w:val="00A7084A"/>
    <w:rsid w:val="00A70D32"/>
    <w:rsid w:val="00A72C50"/>
    <w:rsid w:val="00A7369F"/>
    <w:rsid w:val="00A7565E"/>
    <w:rsid w:val="00A75C50"/>
    <w:rsid w:val="00A7657F"/>
    <w:rsid w:val="00A768A3"/>
    <w:rsid w:val="00A7766F"/>
    <w:rsid w:val="00A800C4"/>
    <w:rsid w:val="00A80A3D"/>
    <w:rsid w:val="00A80CF8"/>
    <w:rsid w:val="00A812DC"/>
    <w:rsid w:val="00A8199F"/>
    <w:rsid w:val="00A81A72"/>
    <w:rsid w:val="00A82728"/>
    <w:rsid w:val="00A82998"/>
    <w:rsid w:val="00A82F4F"/>
    <w:rsid w:val="00A84878"/>
    <w:rsid w:val="00A848ED"/>
    <w:rsid w:val="00A863BC"/>
    <w:rsid w:val="00A873AE"/>
    <w:rsid w:val="00A8751E"/>
    <w:rsid w:val="00A87730"/>
    <w:rsid w:val="00A907EE"/>
    <w:rsid w:val="00A9236C"/>
    <w:rsid w:val="00A937FA"/>
    <w:rsid w:val="00A93A49"/>
    <w:rsid w:val="00A94609"/>
    <w:rsid w:val="00A94AEF"/>
    <w:rsid w:val="00A95EA3"/>
    <w:rsid w:val="00A96CF2"/>
    <w:rsid w:val="00A96DB8"/>
    <w:rsid w:val="00A96F26"/>
    <w:rsid w:val="00A977F6"/>
    <w:rsid w:val="00AA0A4D"/>
    <w:rsid w:val="00AA2651"/>
    <w:rsid w:val="00AA4500"/>
    <w:rsid w:val="00AA5D75"/>
    <w:rsid w:val="00AA6CD5"/>
    <w:rsid w:val="00AB0AEA"/>
    <w:rsid w:val="00AB1969"/>
    <w:rsid w:val="00AB3C08"/>
    <w:rsid w:val="00AB5771"/>
    <w:rsid w:val="00AB5BFC"/>
    <w:rsid w:val="00AB7864"/>
    <w:rsid w:val="00AC066A"/>
    <w:rsid w:val="00AC31FF"/>
    <w:rsid w:val="00AC33E2"/>
    <w:rsid w:val="00AC4ECA"/>
    <w:rsid w:val="00AC562F"/>
    <w:rsid w:val="00AC6C3A"/>
    <w:rsid w:val="00AD0558"/>
    <w:rsid w:val="00AD28A4"/>
    <w:rsid w:val="00AD3889"/>
    <w:rsid w:val="00AD46C0"/>
    <w:rsid w:val="00AD47E4"/>
    <w:rsid w:val="00AD4A42"/>
    <w:rsid w:val="00AD53E0"/>
    <w:rsid w:val="00AD594F"/>
    <w:rsid w:val="00AE0F51"/>
    <w:rsid w:val="00AE11B2"/>
    <w:rsid w:val="00AE1E16"/>
    <w:rsid w:val="00AE32F1"/>
    <w:rsid w:val="00AE48B0"/>
    <w:rsid w:val="00AE64A9"/>
    <w:rsid w:val="00AE727C"/>
    <w:rsid w:val="00AE7980"/>
    <w:rsid w:val="00AF0710"/>
    <w:rsid w:val="00AF0CE3"/>
    <w:rsid w:val="00AF1EED"/>
    <w:rsid w:val="00AF3A8C"/>
    <w:rsid w:val="00AF3AFE"/>
    <w:rsid w:val="00AF403F"/>
    <w:rsid w:val="00AF438C"/>
    <w:rsid w:val="00AF4A1E"/>
    <w:rsid w:val="00AF6600"/>
    <w:rsid w:val="00AF70E8"/>
    <w:rsid w:val="00AF7E6D"/>
    <w:rsid w:val="00B00889"/>
    <w:rsid w:val="00B00BA4"/>
    <w:rsid w:val="00B00D57"/>
    <w:rsid w:val="00B011FD"/>
    <w:rsid w:val="00B01FD5"/>
    <w:rsid w:val="00B02036"/>
    <w:rsid w:val="00B02807"/>
    <w:rsid w:val="00B03374"/>
    <w:rsid w:val="00B04BBE"/>
    <w:rsid w:val="00B05149"/>
    <w:rsid w:val="00B052AC"/>
    <w:rsid w:val="00B115C6"/>
    <w:rsid w:val="00B13DE6"/>
    <w:rsid w:val="00B152EB"/>
    <w:rsid w:val="00B174CC"/>
    <w:rsid w:val="00B17FCD"/>
    <w:rsid w:val="00B211E2"/>
    <w:rsid w:val="00B23C25"/>
    <w:rsid w:val="00B2620A"/>
    <w:rsid w:val="00B26996"/>
    <w:rsid w:val="00B27EB2"/>
    <w:rsid w:val="00B310D4"/>
    <w:rsid w:val="00B32C4C"/>
    <w:rsid w:val="00B33E4E"/>
    <w:rsid w:val="00B365D5"/>
    <w:rsid w:val="00B36CD4"/>
    <w:rsid w:val="00B36DF2"/>
    <w:rsid w:val="00B375AF"/>
    <w:rsid w:val="00B4087E"/>
    <w:rsid w:val="00B40FF7"/>
    <w:rsid w:val="00B41671"/>
    <w:rsid w:val="00B42554"/>
    <w:rsid w:val="00B444BE"/>
    <w:rsid w:val="00B45F47"/>
    <w:rsid w:val="00B46A0A"/>
    <w:rsid w:val="00B46AD3"/>
    <w:rsid w:val="00B474AC"/>
    <w:rsid w:val="00B47D8C"/>
    <w:rsid w:val="00B5050A"/>
    <w:rsid w:val="00B51C24"/>
    <w:rsid w:val="00B52CC7"/>
    <w:rsid w:val="00B53292"/>
    <w:rsid w:val="00B54C48"/>
    <w:rsid w:val="00B55B38"/>
    <w:rsid w:val="00B55DEB"/>
    <w:rsid w:val="00B55F93"/>
    <w:rsid w:val="00B56073"/>
    <w:rsid w:val="00B562B4"/>
    <w:rsid w:val="00B5648C"/>
    <w:rsid w:val="00B574BD"/>
    <w:rsid w:val="00B576C8"/>
    <w:rsid w:val="00B5780B"/>
    <w:rsid w:val="00B607A9"/>
    <w:rsid w:val="00B60B8F"/>
    <w:rsid w:val="00B63E5D"/>
    <w:rsid w:val="00B65998"/>
    <w:rsid w:val="00B66467"/>
    <w:rsid w:val="00B716E2"/>
    <w:rsid w:val="00B71AD4"/>
    <w:rsid w:val="00B726DC"/>
    <w:rsid w:val="00B7311D"/>
    <w:rsid w:val="00B74397"/>
    <w:rsid w:val="00B74735"/>
    <w:rsid w:val="00B75F83"/>
    <w:rsid w:val="00B77046"/>
    <w:rsid w:val="00B77263"/>
    <w:rsid w:val="00B7779C"/>
    <w:rsid w:val="00B777FA"/>
    <w:rsid w:val="00B77A3B"/>
    <w:rsid w:val="00B77B5B"/>
    <w:rsid w:val="00B77FBD"/>
    <w:rsid w:val="00B80ABB"/>
    <w:rsid w:val="00B81627"/>
    <w:rsid w:val="00B825BF"/>
    <w:rsid w:val="00B82DDC"/>
    <w:rsid w:val="00B832AC"/>
    <w:rsid w:val="00B83D69"/>
    <w:rsid w:val="00B842E7"/>
    <w:rsid w:val="00B84CD7"/>
    <w:rsid w:val="00B90A4E"/>
    <w:rsid w:val="00B90D84"/>
    <w:rsid w:val="00B93683"/>
    <w:rsid w:val="00B938B0"/>
    <w:rsid w:val="00B93EEC"/>
    <w:rsid w:val="00B94000"/>
    <w:rsid w:val="00B94525"/>
    <w:rsid w:val="00B94E77"/>
    <w:rsid w:val="00B950D8"/>
    <w:rsid w:val="00B9525C"/>
    <w:rsid w:val="00B960D0"/>
    <w:rsid w:val="00B96165"/>
    <w:rsid w:val="00B971BD"/>
    <w:rsid w:val="00B97C18"/>
    <w:rsid w:val="00B97EB0"/>
    <w:rsid w:val="00BA0A14"/>
    <w:rsid w:val="00BA1CEB"/>
    <w:rsid w:val="00BA28D7"/>
    <w:rsid w:val="00BA2C14"/>
    <w:rsid w:val="00BA3B7A"/>
    <w:rsid w:val="00BA3BCD"/>
    <w:rsid w:val="00BA6499"/>
    <w:rsid w:val="00BB1761"/>
    <w:rsid w:val="00BB19FB"/>
    <w:rsid w:val="00BB3CD8"/>
    <w:rsid w:val="00BB5809"/>
    <w:rsid w:val="00BB602B"/>
    <w:rsid w:val="00BB795F"/>
    <w:rsid w:val="00BC0866"/>
    <w:rsid w:val="00BC09A6"/>
    <w:rsid w:val="00BC0A2F"/>
    <w:rsid w:val="00BC2500"/>
    <w:rsid w:val="00BC2C59"/>
    <w:rsid w:val="00BC35C3"/>
    <w:rsid w:val="00BC37F8"/>
    <w:rsid w:val="00BC490C"/>
    <w:rsid w:val="00BC4B4D"/>
    <w:rsid w:val="00BC573A"/>
    <w:rsid w:val="00BC59F9"/>
    <w:rsid w:val="00BC7B52"/>
    <w:rsid w:val="00BC7C56"/>
    <w:rsid w:val="00BD0192"/>
    <w:rsid w:val="00BD0349"/>
    <w:rsid w:val="00BD0B05"/>
    <w:rsid w:val="00BD186F"/>
    <w:rsid w:val="00BD1F2E"/>
    <w:rsid w:val="00BD5D1A"/>
    <w:rsid w:val="00BD5DBE"/>
    <w:rsid w:val="00BD6ADD"/>
    <w:rsid w:val="00BD7543"/>
    <w:rsid w:val="00BD7CFE"/>
    <w:rsid w:val="00BE005B"/>
    <w:rsid w:val="00BE0F57"/>
    <w:rsid w:val="00BE2C71"/>
    <w:rsid w:val="00BE32ED"/>
    <w:rsid w:val="00BE3737"/>
    <w:rsid w:val="00BE3BD5"/>
    <w:rsid w:val="00BE436C"/>
    <w:rsid w:val="00BE48B4"/>
    <w:rsid w:val="00BE4C96"/>
    <w:rsid w:val="00BE657A"/>
    <w:rsid w:val="00BF0878"/>
    <w:rsid w:val="00BF096E"/>
    <w:rsid w:val="00BF0EBF"/>
    <w:rsid w:val="00BF24F0"/>
    <w:rsid w:val="00BF504A"/>
    <w:rsid w:val="00BF5A97"/>
    <w:rsid w:val="00BF62C4"/>
    <w:rsid w:val="00BF65FA"/>
    <w:rsid w:val="00BF666B"/>
    <w:rsid w:val="00BF691D"/>
    <w:rsid w:val="00BF6AA9"/>
    <w:rsid w:val="00C00A38"/>
    <w:rsid w:val="00C0249F"/>
    <w:rsid w:val="00C04F4E"/>
    <w:rsid w:val="00C054D3"/>
    <w:rsid w:val="00C05B42"/>
    <w:rsid w:val="00C06108"/>
    <w:rsid w:val="00C06221"/>
    <w:rsid w:val="00C06841"/>
    <w:rsid w:val="00C07294"/>
    <w:rsid w:val="00C07DD9"/>
    <w:rsid w:val="00C1000B"/>
    <w:rsid w:val="00C101B4"/>
    <w:rsid w:val="00C11207"/>
    <w:rsid w:val="00C12783"/>
    <w:rsid w:val="00C1288D"/>
    <w:rsid w:val="00C1424B"/>
    <w:rsid w:val="00C14A42"/>
    <w:rsid w:val="00C1588D"/>
    <w:rsid w:val="00C16CBA"/>
    <w:rsid w:val="00C178C7"/>
    <w:rsid w:val="00C2034E"/>
    <w:rsid w:val="00C20AC5"/>
    <w:rsid w:val="00C216E3"/>
    <w:rsid w:val="00C21B12"/>
    <w:rsid w:val="00C22FBC"/>
    <w:rsid w:val="00C23A90"/>
    <w:rsid w:val="00C24000"/>
    <w:rsid w:val="00C24AA0"/>
    <w:rsid w:val="00C2503C"/>
    <w:rsid w:val="00C25447"/>
    <w:rsid w:val="00C25C1D"/>
    <w:rsid w:val="00C2671F"/>
    <w:rsid w:val="00C27285"/>
    <w:rsid w:val="00C30440"/>
    <w:rsid w:val="00C31465"/>
    <w:rsid w:val="00C34065"/>
    <w:rsid w:val="00C361D0"/>
    <w:rsid w:val="00C36231"/>
    <w:rsid w:val="00C36B66"/>
    <w:rsid w:val="00C40050"/>
    <w:rsid w:val="00C40FA2"/>
    <w:rsid w:val="00C429DF"/>
    <w:rsid w:val="00C43B4D"/>
    <w:rsid w:val="00C4420B"/>
    <w:rsid w:val="00C448FA"/>
    <w:rsid w:val="00C45740"/>
    <w:rsid w:val="00C47EEF"/>
    <w:rsid w:val="00C50E64"/>
    <w:rsid w:val="00C51C0A"/>
    <w:rsid w:val="00C51E59"/>
    <w:rsid w:val="00C52060"/>
    <w:rsid w:val="00C52A7D"/>
    <w:rsid w:val="00C55345"/>
    <w:rsid w:val="00C56B88"/>
    <w:rsid w:val="00C56C01"/>
    <w:rsid w:val="00C57B2D"/>
    <w:rsid w:val="00C608A7"/>
    <w:rsid w:val="00C60A6D"/>
    <w:rsid w:val="00C6195B"/>
    <w:rsid w:val="00C62012"/>
    <w:rsid w:val="00C62402"/>
    <w:rsid w:val="00C62EC6"/>
    <w:rsid w:val="00C636A5"/>
    <w:rsid w:val="00C63BD4"/>
    <w:rsid w:val="00C65897"/>
    <w:rsid w:val="00C65BD4"/>
    <w:rsid w:val="00C7055E"/>
    <w:rsid w:val="00C7105A"/>
    <w:rsid w:val="00C71D90"/>
    <w:rsid w:val="00C749FA"/>
    <w:rsid w:val="00C77999"/>
    <w:rsid w:val="00C8100E"/>
    <w:rsid w:val="00C81C5E"/>
    <w:rsid w:val="00C81CE1"/>
    <w:rsid w:val="00C824AF"/>
    <w:rsid w:val="00C8284E"/>
    <w:rsid w:val="00C92B29"/>
    <w:rsid w:val="00C93563"/>
    <w:rsid w:val="00C94083"/>
    <w:rsid w:val="00C941A4"/>
    <w:rsid w:val="00C945C5"/>
    <w:rsid w:val="00C94AFB"/>
    <w:rsid w:val="00C94CB3"/>
    <w:rsid w:val="00C96883"/>
    <w:rsid w:val="00C96E3F"/>
    <w:rsid w:val="00CA0F91"/>
    <w:rsid w:val="00CA112B"/>
    <w:rsid w:val="00CA170C"/>
    <w:rsid w:val="00CA1D6C"/>
    <w:rsid w:val="00CA224C"/>
    <w:rsid w:val="00CA3437"/>
    <w:rsid w:val="00CA47CE"/>
    <w:rsid w:val="00CA49E8"/>
    <w:rsid w:val="00CA5AED"/>
    <w:rsid w:val="00CA63F3"/>
    <w:rsid w:val="00CA77DD"/>
    <w:rsid w:val="00CA7ACF"/>
    <w:rsid w:val="00CB047C"/>
    <w:rsid w:val="00CB06CE"/>
    <w:rsid w:val="00CB18E5"/>
    <w:rsid w:val="00CB33B3"/>
    <w:rsid w:val="00CB4B0E"/>
    <w:rsid w:val="00CB6381"/>
    <w:rsid w:val="00CB657C"/>
    <w:rsid w:val="00CC0107"/>
    <w:rsid w:val="00CC16B1"/>
    <w:rsid w:val="00CC3759"/>
    <w:rsid w:val="00CC37AD"/>
    <w:rsid w:val="00CC3CFB"/>
    <w:rsid w:val="00CC53B5"/>
    <w:rsid w:val="00CC5F7D"/>
    <w:rsid w:val="00CC6AC8"/>
    <w:rsid w:val="00CC6B89"/>
    <w:rsid w:val="00CC762C"/>
    <w:rsid w:val="00CC7638"/>
    <w:rsid w:val="00CC7757"/>
    <w:rsid w:val="00CD0349"/>
    <w:rsid w:val="00CD04AC"/>
    <w:rsid w:val="00CD102B"/>
    <w:rsid w:val="00CD18A4"/>
    <w:rsid w:val="00CD2042"/>
    <w:rsid w:val="00CD2099"/>
    <w:rsid w:val="00CD3013"/>
    <w:rsid w:val="00CD4CE5"/>
    <w:rsid w:val="00CD4D5B"/>
    <w:rsid w:val="00CD5495"/>
    <w:rsid w:val="00CD562B"/>
    <w:rsid w:val="00CD562E"/>
    <w:rsid w:val="00CD6290"/>
    <w:rsid w:val="00CD7D44"/>
    <w:rsid w:val="00CE2ECD"/>
    <w:rsid w:val="00CE349D"/>
    <w:rsid w:val="00CE3941"/>
    <w:rsid w:val="00CE3D12"/>
    <w:rsid w:val="00CE542A"/>
    <w:rsid w:val="00CE5476"/>
    <w:rsid w:val="00CE5FCA"/>
    <w:rsid w:val="00CE6C1A"/>
    <w:rsid w:val="00CE788D"/>
    <w:rsid w:val="00CF03B1"/>
    <w:rsid w:val="00CF125B"/>
    <w:rsid w:val="00CF363C"/>
    <w:rsid w:val="00CF38E6"/>
    <w:rsid w:val="00CF468B"/>
    <w:rsid w:val="00CF49CE"/>
    <w:rsid w:val="00CF6DB0"/>
    <w:rsid w:val="00CF7AD9"/>
    <w:rsid w:val="00D0140D"/>
    <w:rsid w:val="00D01A10"/>
    <w:rsid w:val="00D0271F"/>
    <w:rsid w:val="00D03977"/>
    <w:rsid w:val="00D03A25"/>
    <w:rsid w:val="00D040BE"/>
    <w:rsid w:val="00D04487"/>
    <w:rsid w:val="00D044DC"/>
    <w:rsid w:val="00D04599"/>
    <w:rsid w:val="00D04E6D"/>
    <w:rsid w:val="00D05704"/>
    <w:rsid w:val="00D061A0"/>
    <w:rsid w:val="00D0706D"/>
    <w:rsid w:val="00D1193A"/>
    <w:rsid w:val="00D136D1"/>
    <w:rsid w:val="00D13CB9"/>
    <w:rsid w:val="00D200DA"/>
    <w:rsid w:val="00D21DF1"/>
    <w:rsid w:val="00D22328"/>
    <w:rsid w:val="00D22480"/>
    <w:rsid w:val="00D237C2"/>
    <w:rsid w:val="00D245DB"/>
    <w:rsid w:val="00D27021"/>
    <w:rsid w:val="00D27674"/>
    <w:rsid w:val="00D276D3"/>
    <w:rsid w:val="00D27DAA"/>
    <w:rsid w:val="00D30D8C"/>
    <w:rsid w:val="00D31ADF"/>
    <w:rsid w:val="00D331FF"/>
    <w:rsid w:val="00D34B9E"/>
    <w:rsid w:val="00D3641B"/>
    <w:rsid w:val="00D36671"/>
    <w:rsid w:val="00D36E72"/>
    <w:rsid w:val="00D373D2"/>
    <w:rsid w:val="00D3763E"/>
    <w:rsid w:val="00D37DD3"/>
    <w:rsid w:val="00D415AA"/>
    <w:rsid w:val="00D41EB8"/>
    <w:rsid w:val="00D42859"/>
    <w:rsid w:val="00D434E0"/>
    <w:rsid w:val="00D438C7"/>
    <w:rsid w:val="00D43C7E"/>
    <w:rsid w:val="00D44C8A"/>
    <w:rsid w:val="00D44D62"/>
    <w:rsid w:val="00D45721"/>
    <w:rsid w:val="00D46290"/>
    <w:rsid w:val="00D5023F"/>
    <w:rsid w:val="00D51939"/>
    <w:rsid w:val="00D519CA"/>
    <w:rsid w:val="00D5224B"/>
    <w:rsid w:val="00D52258"/>
    <w:rsid w:val="00D53A9E"/>
    <w:rsid w:val="00D54149"/>
    <w:rsid w:val="00D5484D"/>
    <w:rsid w:val="00D54EAC"/>
    <w:rsid w:val="00D5510F"/>
    <w:rsid w:val="00D55AF2"/>
    <w:rsid w:val="00D61768"/>
    <w:rsid w:val="00D6268A"/>
    <w:rsid w:val="00D63F05"/>
    <w:rsid w:val="00D64455"/>
    <w:rsid w:val="00D645B6"/>
    <w:rsid w:val="00D6548A"/>
    <w:rsid w:val="00D65866"/>
    <w:rsid w:val="00D6625D"/>
    <w:rsid w:val="00D67DF6"/>
    <w:rsid w:val="00D7297C"/>
    <w:rsid w:val="00D73A97"/>
    <w:rsid w:val="00D74584"/>
    <w:rsid w:val="00D74CB9"/>
    <w:rsid w:val="00D766CF"/>
    <w:rsid w:val="00D766EB"/>
    <w:rsid w:val="00D769D5"/>
    <w:rsid w:val="00D8004C"/>
    <w:rsid w:val="00D80F86"/>
    <w:rsid w:val="00D810BF"/>
    <w:rsid w:val="00D81AAD"/>
    <w:rsid w:val="00D820E9"/>
    <w:rsid w:val="00D8229D"/>
    <w:rsid w:val="00D8234F"/>
    <w:rsid w:val="00D82470"/>
    <w:rsid w:val="00D824C8"/>
    <w:rsid w:val="00D82700"/>
    <w:rsid w:val="00D83074"/>
    <w:rsid w:val="00D844A4"/>
    <w:rsid w:val="00D84CEF"/>
    <w:rsid w:val="00D85319"/>
    <w:rsid w:val="00D86055"/>
    <w:rsid w:val="00D86253"/>
    <w:rsid w:val="00D87894"/>
    <w:rsid w:val="00D87C7E"/>
    <w:rsid w:val="00D9250D"/>
    <w:rsid w:val="00D92F68"/>
    <w:rsid w:val="00D934DA"/>
    <w:rsid w:val="00D95EA6"/>
    <w:rsid w:val="00D9718A"/>
    <w:rsid w:val="00D97B06"/>
    <w:rsid w:val="00DA0E6C"/>
    <w:rsid w:val="00DA29E3"/>
    <w:rsid w:val="00DA2E8C"/>
    <w:rsid w:val="00DA2F74"/>
    <w:rsid w:val="00DA447D"/>
    <w:rsid w:val="00DA588B"/>
    <w:rsid w:val="00DA69C0"/>
    <w:rsid w:val="00DB111D"/>
    <w:rsid w:val="00DB333A"/>
    <w:rsid w:val="00DB376E"/>
    <w:rsid w:val="00DB4024"/>
    <w:rsid w:val="00DB501A"/>
    <w:rsid w:val="00DB539A"/>
    <w:rsid w:val="00DB70CC"/>
    <w:rsid w:val="00DB746A"/>
    <w:rsid w:val="00DB76BA"/>
    <w:rsid w:val="00DC059D"/>
    <w:rsid w:val="00DC083F"/>
    <w:rsid w:val="00DC0CC8"/>
    <w:rsid w:val="00DC1665"/>
    <w:rsid w:val="00DC4EC1"/>
    <w:rsid w:val="00DC4EE2"/>
    <w:rsid w:val="00DC52B5"/>
    <w:rsid w:val="00DC5ACF"/>
    <w:rsid w:val="00DC5C50"/>
    <w:rsid w:val="00DC6F5E"/>
    <w:rsid w:val="00DC7238"/>
    <w:rsid w:val="00DC7FCA"/>
    <w:rsid w:val="00DD0FDA"/>
    <w:rsid w:val="00DD1049"/>
    <w:rsid w:val="00DD13AD"/>
    <w:rsid w:val="00DD2CAD"/>
    <w:rsid w:val="00DD3068"/>
    <w:rsid w:val="00DD3B3E"/>
    <w:rsid w:val="00DD433B"/>
    <w:rsid w:val="00DD610D"/>
    <w:rsid w:val="00DD70B3"/>
    <w:rsid w:val="00DD7E15"/>
    <w:rsid w:val="00DE0154"/>
    <w:rsid w:val="00DE1CFF"/>
    <w:rsid w:val="00DE1E2F"/>
    <w:rsid w:val="00DE1ECC"/>
    <w:rsid w:val="00DE3C6F"/>
    <w:rsid w:val="00DE3C8F"/>
    <w:rsid w:val="00DE40F5"/>
    <w:rsid w:val="00DE57B7"/>
    <w:rsid w:val="00DF075B"/>
    <w:rsid w:val="00DF1F15"/>
    <w:rsid w:val="00DF31A5"/>
    <w:rsid w:val="00DF3C06"/>
    <w:rsid w:val="00DF5AF4"/>
    <w:rsid w:val="00DF7785"/>
    <w:rsid w:val="00E00959"/>
    <w:rsid w:val="00E01679"/>
    <w:rsid w:val="00E01838"/>
    <w:rsid w:val="00E02080"/>
    <w:rsid w:val="00E02893"/>
    <w:rsid w:val="00E02A08"/>
    <w:rsid w:val="00E04B5B"/>
    <w:rsid w:val="00E07150"/>
    <w:rsid w:val="00E07182"/>
    <w:rsid w:val="00E10F20"/>
    <w:rsid w:val="00E1518E"/>
    <w:rsid w:val="00E15AE4"/>
    <w:rsid w:val="00E16491"/>
    <w:rsid w:val="00E20314"/>
    <w:rsid w:val="00E20942"/>
    <w:rsid w:val="00E20D6F"/>
    <w:rsid w:val="00E20DED"/>
    <w:rsid w:val="00E2129B"/>
    <w:rsid w:val="00E212CC"/>
    <w:rsid w:val="00E2377E"/>
    <w:rsid w:val="00E253B4"/>
    <w:rsid w:val="00E25D4F"/>
    <w:rsid w:val="00E261CB"/>
    <w:rsid w:val="00E2677D"/>
    <w:rsid w:val="00E30DCC"/>
    <w:rsid w:val="00E325F6"/>
    <w:rsid w:val="00E360DC"/>
    <w:rsid w:val="00E36AA3"/>
    <w:rsid w:val="00E3781D"/>
    <w:rsid w:val="00E37C3D"/>
    <w:rsid w:val="00E41849"/>
    <w:rsid w:val="00E41DE7"/>
    <w:rsid w:val="00E42CE8"/>
    <w:rsid w:val="00E42EEC"/>
    <w:rsid w:val="00E4306C"/>
    <w:rsid w:val="00E43289"/>
    <w:rsid w:val="00E43F33"/>
    <w:rsid w:val="00E440BC"/>
    <w:rsid w:val="00E45259"/>
    <w:rsid w:val="00E474DB"/>
    <w:rsid w:val="00E50869"/>
    <w:rsid w:val="00E549EB"/>
    <w:rsid w:val="00E54A51"/>
    <w:rsid w:val="00E5582D"/>
    <w:rsid w:val="00E564F7"/>
    <w:rsid w:val="00E577CD"/>
    <w:rsid w:val="00E57E5E"/>
    <w:rsid w:val="00E61D0E"/>
    <w:rsid w:val="00E62C8D"/>
    <w:rsid w:val="00E62FE6"/>
    <w:rsid w:val="00E63039"/>
    <w:rsid w:val="00E63E66"/>
    <w:rsid w:val="00E63E7E"/>
    <w:rsid w:val="00E641D6"/>
    <w:rsid w:val="00E649FB"/>
    <w:rsid w:val="00E64E51"/>
    <w:rsid w:val="00E652C7"/>
    <w:rsid w:val="00E65766"/>
    <w:rsid w:val="00E66C1A"/>
    <w:rsid w:val="00E7078A"/>
    <w:rsid w:val="00E70971"/>
    <w:rsid w:val="00E71D6E"/>
    <w:rsid w:val="00E71DB1"/>
    <w:rsid w:val="00E75B39"/>
    <w:rsid w:val="00E763C4"/>
    <w:rsid w:val="00E76E4B"/>
    <w:rsid w:val="00E77804"/>
    <w:rsid w:val="00E77B36"/>
    <w:rsid w:val="00E8047F"/>
    <w:rsid w:val="00E821FF"/>
    <w:rsid w:val="00E837F8"/>
    <w:rsid w:val="00E86447"/>
    <w:rsid w:val="00E86F03"/>
    <w:rsid w:val="00E874A7"/>
    <w:rsid w:val="00E916BC"/>
    <w:rsid w:val="00E91EEE"/>
    <w:rsid w:val="00E9242B"/>
    <w:rsid w:val="00E934B1"/>
    <w:rsid w:val="00E941E8"/>
    <w:rsid w:val="00E95B8F"/>
    <w:rsid w:val="00E96757"/>
    <w:rsid w:val="00EA090E"/>
    <w:rsid w:val="00EA1921"/>
    <w:rsid w:val="00EA354D"/>
    <w:rsid w:val="00EA3629"/>
    <w:rsid w:val="00EA4685"/>
    <w:rsid w:val="00EA48E9"/>
    <w:rsid w:val="00EB031F"/>
    <w:rsid w:val="00EB0424"/>
    <w:rsid w:val="00EB1653"/>
    <w:rsid w:val="00EB19A0"/>
    <w:rsid w:val="00EB1B77"/>
    <w:rsid w:val="00EB1F06"/>
    <w:rsid w:val="00EB2A9F"/>
    <w:rsid w:val="00EB2BC9"/>
    <w:rsid w:val="00EB38AF"/>
    <w:rsid w:val="00EB3C8A"/>
    <w:rsid w:val="00EB68DC"/>
    <w:rsid w:val="00EB68EC"/>
    <w:rsid w:val="00EB6C0F"/>
    <w:rsid w:val="00EC048B"/>
    <w:rsid w:val="00EC2F72"/>
    <w:rsid w:val="00EC328A"/>
    <w:rsid w:val="00EC3511"/>
    <w:rsid w:val="00EC4454"/>
    <w:rsid w:val="00EC7173"/>
    <w:rsid w:val="00ED0B08"/>
    <w:rsid w:val="00ED0F8C"/>
    <w:rsid w:val="00ED1590"/>
    <w:rsid w:val="00ED2D7B"/>
    <w:rsid w:val="00ED3367"/>
    <w:rsid w:val="00ED3959"/>
    <w:rsid w:val="00ED3F6F"/>
    <w:rsid w:val="00ED4806"/>
    <w:rsid w:val="00ED4872"/>
    <w:rsid w:val="00ED6A01"/>
    <w:rsid w:val="00ED6D8B"/>
    <w:rsid w:val="00ED7229"/>
    <w:rsid w:val="00ED7CD2"/>
    <w:rsid w:val="00EE07FE"/>
    <w:rsid w:val="00EE098A"/>
    <w:rsid w:val="00EE1F57"/>
    <w:rsid w:val="00EE4115"/>
    <w:rsid w:val="00EE4FAD"/>
    <w:rsid w:val="00EE6507"/>
    <w:rsid w:val="00EE66FC"/>
    <w:rsid w:val="00EF0852"/>
    <w:rsid w:val="00EF1AA6"/>
    <w:rsid w:val="00EF1C7E"/>
    <w:rsid w:val="00EF2027"/>
    <w:rsid w:val="00EF2231"/>
    <w:rsid w:val="00EF2DD9"/>
    <w:rsid w:val="00EF2E19"/>
    <w:rsid w:val="00EF2EDA"/>
    <w:rsid w:val="00EF3DF5"/>
    <w:rsid w:val="00EF44D8"/>
    <w:rsid w:val="00EF65C3"/>
    <w:rsid w:val="00EF7BDC"/>
    <w:rsid w:val="00F00FD2"/>
    <w:rsid w:val="00F037DD"/>
    <w:rsid w:val="00F03B0B"/>
    <w:rsid w:val="00F05120"/>
    <w:rsid w:val="00F05237"/>
    <w:rsid w:val="00F0754F"/>
    <w:rsid w:val="00F10849"/>
    <w:rsid w:val="00F10858"/>
    <w:rsid w:val="00F115C1"/>
    <w:rsid w:val="00F12C12"/>
    <w:rsid w:val="00F13FAF"/>
    <w:rsid w:val="00F14555"/>
    <w:rsid w:val="00F146D4"/>
    <w:rsid w:val="00F15CB1"/>
    <w:rsid w:val="00F1709B"/>
    <w:rsid w:val="00F173A7"/>
    <w:rsid w:val="00F2095E"/>
    <w:rsid w:val="00F2125F"/>
    <w:rsid w:val="00F222D4"/>
    <w:rsid w:val="00F225FE"/>
    <w:rsid w:val="00F2328B"/>
    <w:rsid w:val="00F2528C"/>
    <w:rsid w:val="00F25E0B"/>
    <w:rsid w:val="00F26B2A"/>
    <w:rsid w:val="00F270D2"/>
    <w:rsid w:val="00F301A4"/>
    <w:rsid w:val="00F306D7"/>
    <w:rsid w:val="00F30F63"/>
    <w:rsid w:val="00F30FBF"/>
    <w:rsid w:val="00F311AC"/>
    <w:rsid w:val="00F319E5"/>
    <w:rsid w:val="00F32070"/>
    <w:rsid w:val="00F32A27"/>
    <w:rsid w:val="00F32A38"/>
    <w:rsid w:val="00F36184"/>
    <w:rsid w:val="00F365D6"/>
    <w:rsid w:val="00F3796E"/>
    <w:rsid w:val="00F40454"/>
    <w:rsid w:val="00F410F6"/>
    <w:rsid w:val="00F42509"/>
    <w:rsid w:val="00F42D1A"/>
    <w:rsid w:val="00F42EB0"/>
    <w:rsid w:val="00F44675"/>
    <w:rsid w:val="00F47018"/>
    <w:rsid w:val="00F47486"/>
    <w:rsid w:val="00F5032E"/>
    <w:rsid w:val="00F5042A"/>
    <w:rsid w:val="00F521B6"/>
    <w:rsid w:val="00F52816"/>
    <w:rsid w:val="00F534BC"/>
    <w:rsid w:val="00F543D9"/>
    <w:rsid w:val="00F5605E"/>
    <w:rsid w:val="00F56C3B"/>
    <w:rsid w:val="00F57117"/>
    <w:rsid w:val="00F6085A"/>
    <w:rsid w:val="00F60C07"/>
    <w:rsid w:val="00F61E3E"/>
    <w:rsid w:val="00F62579"/>
    <w:rsid w:val="00F62D6D"/>
    <w:rsid w:val="00F62E4F"/>
    <w:rsid w:val="00F6392A"/>
    <w:rsid w:val="00F64978"/>
    <w:rsid w:val="00F65888"/>
    <w:rsid w:val="00F671DA"/>
    <w:rsid w:val="00F674DE"/>
    <w:rsid w:val="00F70671"/>
    <w:rsid w:val="00F708E2"/>
    <w:rsid w:val="00F70E11"/>
    <w:rsid w:val="00F710E0"/>
    <w:rsid w:val="00F71719"/>
    <w:rsid w:val="00F74C50"/>
    <w:rsid w:val="00F74CF9"/>
    <w:rsid w:val="00F74F31"/>
    <w:rsid w:val="00F75D62"/>
    <w:rsid w:val="00F75F7B"/>
    <w:rsid w:val="00F76F8E"/>
    <w:rsid w:val="00F76FAA"/>
    <w:rsid w:val="00F77100"/>
    <w:rsid w:val="00F774AC"/>
    <w:rsid w:val="00F77FBF"/>
    <w:rsid w:val="00F812E2"/>
    <w:rsid w:val="00F8368F"/>
    <w:rsid w:val="00F843B4"/>
    <w:rsid w:val="00F84679"/>
    <w:rsid w:val="00F8500D"/>
    <w:rsid w:val="00F8546A"/>
    <w:rsid w:val="00F871A1"/>
    <w:rsid w:val="00F91B75"/>
    <w:rsid w:val="00F91DE1"/>
    <w:rsid w:val="00F92EF1"/>
    <w:rsid w:val="00F938E4"/>
    <w:rsid w:val="00F941FB"/>
    <w:rsid w:val="00F94D0C"/>
    <w:rsid w:val="00F95BA1"/>
    <w:rsid w:val="00F95F06"/>
    <w:rsid w:val="00F96249"/>
    <w:rsid w:val="00F965CF"/>
    <w:rsid w:val="00F96DD0"/>
    <w:rsid w:val="00F96F69"/>
    <w:rsid w:val="00F97429"/>
    <w:rsid w:val="00F975D3"/>
    <w:rsid w:val="00F97C72"/>
    <w:rsid w:val="00FA112C"/>
    <w:rsid w:val="00FA1403"/>
    <w:rsid w:val="00FA2C0D"/>
    <w:rsid w:val="00FA2F26"/>
    <w:rsid w:val="00FA4E78"/>
    <w:rsid w:val="00FA68CF"/>
    <w:rsid w:val="00FA6E60"/>
    <w:rsid w:val="00FB02BD"/>
    <w:rsid w:val="00FB1605"/>
    <w:rsid w:val="00FB247A"/>
    <w:rsid w:val="00FB28EC"/>
    <w:rsid w:val="00FB345B"/>
    <w:rsid w:val="00FB3594"/>
    <w:rsid w:val="00FB42AD"/>
    <w:rsid w:val="00FB4360"/>
    <w:rsid w:val="00FB50B1"/>
    <w:rsid w:val="00FB5506"/>
    <w:rsid w:val="00FB5AF1"/>
    <w:rsid w:val="00FC074D"/>
    <w:rsid w:val="00FC1531"/>
    <w:rsid w:val="00FC15C6"/>
    <w:rsid w:val="00FC16FB"/>
    <w:rsid w:val="00FC20AC"/>
    <w:rsid w:val="00FC21F5"/>
    <w:rsid w:val="00FC239F"/>
    <w:rsid w:val="00FC2DE1"/>
    <w:rsid w:val="00FC3BDC"/>
    <w:rsid w:val="00FC3DD8"/>
    <w:rsid w:val="00FC40BA"/>
    <w:rsid w:val="00FC4970"/>
    <w:rsid w:val="00FC5DB2"/>
    <w:rsid w:val="00FC6CCF"/>
    <w:rsid w:val="00FC739E"/>
    <w:rsid w:val="00FD1251"/>
    <w:rsid w:val="00FD13AB"/>
    <w:rsid w:val="00FD18C8"/>
    <w:rsid w:val="00FD1A24"/>
    <w:rsid w:val="00FD1DD7"/>
    <w:rsid w:val="00FD1DF0"/>
    <w:rsid w:val="00FD289D"/>
    <w:rsid w:val="00FD6CEC"/>
    <w:rsid w:val="00FE20EC"/>
    <w:rsid w:val="00FE2D52"/>
    <w:rsid w:val="00FE35CA"/>
    <w:rsid w:val="00FE458C"/>
    <w:rsid w:val="00FE47B6"/>
    <w:rsid w:val="00FE4E1A"/>
    <w:rsid w:val="00FE502C"/>
    <w:rsid w:val="00FE565D"/>
    <w:rsid w:val="00FE59A9"/>
    <w:rsid w:val="00FE7471"/>
    <w:rsid w:val="00FF1010"/>
    <w:rsid w:val="00FF1FAA"/>
    <w:rsid w:val="00FF2FA5"/>
    <w:rsid w:val="00FF5BFB"/>
    <w:rsid w:val="00FF7E94"/>
  </w:rsids>
  <m:mathPr>
    <m:mathFont m:val="Cambria Math"/>
    <m:brkBin m:val="before"/>
    <m:brkBinSub m:val="--"/>
    <m:smallFrac/>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C4518"/>
  <w15:chartTrackingRefBased/>
  <w15:docId w15:val="{B9D2C8CC-C572-4478-886E-EF8B71B9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3A1"/>
    <w:pPr>
      <w:spacing w:after="200" w:line="276" w:lineRule="auto"/>
    </w:pPr>
    <w:rPr>
      <w:sz w:val="22"/>
      <w:szCs w:val="22"/>
      <w:lang w:val="ru-RU" w:eastAsia="en-US"/>
    </w:rPr>
  </w:style>
  <w:style w:type="paragraph" w:styleId="1">
    <w:name w:val="heading 1"/>
    <w:basedOn w:val="a"/>
    <w:next w:val="a"/>
    <w:link w:val="10"/>
    <w:uiPriority w:val="9"/>
    <w:qFormat/>
    <w:rsid w:val="005822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822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FD1A2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outlineLvl w:val="3"/>
    </w:pPr>
    <w:rPr>
      <w:rFonts w:ascii="Times New Roman" w:eastAsiaTheme="majorEastAsia" w:hAnsi="Times New Roman" w:cstheme="majorBidi"/>
      <w:iCs/>
      <w:sz w:val="20"/>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73A1"/>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2E7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HTML0">
    <w:name w:val="Стандартний HTML Знак"/>
    <w:link w:val="HTML"/>
    <w:uiPriority w:val="99"/>
    <w:rsid w:val="002E73A1"/>
    <w:rPr>
      <w:rFonts w:ascii="Courier New" w:eastAsia="Times New Roman" w:hAnsi="Courier New" w:cs="Courier New"/>
      <w:sz w:val="20"/>
      <w:szCs w:val="20"/>
      <w:lang w:eastAsia="ru-RU"/>
    </w:rPr>
  </w:style>
  <w:style w:type="character" w:styleId="a4">
    <w:name w:val="Hyperlink"/>
    <w:unhideWhenUsed/>
    <w:rsid w:val="002E73A1"/>
    <w:rPr>
      <w:color w:val="0000FF"/>
      <w:u w:val="single"/>
    </w:rPr>
  </w:style>
  <w:style w:type="paragraph" w:styleId="a5">
    <w:name w:val="Balloon Text"/>
    <w:basedOn w:val="a"/>
    <w:link w:val="a6"/>
    <w:uiPriority w:val="99"/>
    <w:semiHidden/>
    <w:unhideWhenUsed/>
    <w:rsid w:val="002E73A1"/>
    <w:pPr>
      <w:spacing w:after="0" w:line="240" w:lineRule="auto"/>
    </w:pPr>
    <w:rPr>
      <w:rFonts w:ascii="Tahoma" w:hAnsi="Tahoma"/>
      <w:sz w:val="16"/>
      <w:szCs w:val="16"/>
      <w:lang w:val="x-none" w:eastAsia="x-none"/>
    </w:rPr>
  </w:style>
  <w:style w:type="character" w:customStyle="1" w:styleId="a6">
    <w:name w:val="Текст у виносці Знак"/>
    <w:link w:val="a5"/>
    <w:uiPriority w:val="99"/>
    <w:semiHidden/>
    <w:rsid w:val="002E73A1"/>
    <w:rPr>
      <w:rFonts w:ascii="Tahoma" w:eastAsia="Calibri" w:hAnsi="Tahoma" w:cs="Tahoma"/>
      <w:sz w:val="16"/>
      <w:szCs w:val="16"/>
    </w:rPr>
  </w:style>
  <w:style w:type="table" w:styleId="a7">
    <w:name w:val="Table Grid"/>
    <w:basedOn w:val="a1"/>
    <w:uiPriority w:val="39"/>
    <w:rsid w:val="00857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sid w:val="007B3948"/>
    <w:rPr>
      <w:color w:val="605E5C"/>
      <w:shd w:val="clear" w:color="auto" w:fill="E1DFDD"/>
    </w:rPr>
  </w:style>
  <w:style w:type="paragraph" w:customStyle="1" w:styleId="a8">
    <w:name w:val="подрис.подпись"/>
    <w:basedOn w:val="a"/>
    <w:next w:val="a"/>
    <w:uiPriority w:val="99"/>
    <w:rsid w:val="00162F07"/>
    <w:pPr>
      <w:autoSpaceDE w:val="0"/>
      <w:autoSpaceDN w:val="0"/>
      <w:adjustRightInd w:val="0"/>
      <w:spacing w:after="0" w:line="210" w:lineRule="atLeast"/>
      <w:ind w:left="113" w:right="113"/>
      <w:jc w:val="both"/>
      <w:textAlignment w:val="center"/>
    </w:pPr>
    <w:rPr>
      <w:rFonts w:ascii="Times New Roman" w:hAnsi="Times New Roman"/>
      <w:color w:val="000000"/>
      <w:sz w:val="19"/>
      <w:szCs w:val="19"/>
      <w:lang w:val="uk-UA" w:eastAsia="zh-CN"/>
    </w:rPr>
  </w:style>
  <w:style w:type="character" w:customStyle="1" w:styleId="katex-mathml">
    <w:name w:val="katex-mathml"/>
    <w:basedOn w:val="a0"/>
    <w:rsid w:val="006C0CD5"/>
  </w:style>
  <w:style w:type="paragraph" w:customStyle="1" w:styleId="a9">
    <w:name w:val="Описание"/>
    <w:basedOn w:val="a"/>
    <w:uiPriority w:val="99"/>
    <w:rsid w:val="005458E3"/>
    <w:pPr>
      <w:autoSpaceDE w:val="0"/>
      <w:autoSpaceDN w:val="0"/>
      <w:adjustRightInd w:val="0"/>
      <w:spacing w:after="0" w:line="190" w:lineRule="atLeast"/>
      <w:ind w:left="113" w:right="113"/>
      <w:jc w:val="both"/>
      <w:textAlignment w:val="center"/>
    </w:pPr>
    <w:rPr>
      <w:rFonts w:ascii="Times New Roman" w:hAnsi="Times New Roman"/>
      <w:color w:val="000000"/>
      <w:sz w:val="17"/>
      <w:szCs w:val="17"/>
      <w:lang w:val="uk-UA" w:eastAsia="zh-CN"/>
    </w:rPr>
  </w:style>
  <w:style w:type="paragraph" w:styleId="aa">
    <w:name w:val="Body Text Indent"/>
    <w:basedOn w:val="a"/>
    <w:link w:val="ab"/>
    <w:rsid w:val="005458E3"/>
    <w:pPr>
      <w:spacing w:after="0" w:line="200" w:lineRule="atLeast"/>
      <w:ind w:firstLine="851"/>
    </w:pPr>
    <w:rPr>
      <w:rFonts w:ascii="Courier" w:eastAsia="Times New Roman" w:hAnsi="Courier"/>
      <w:sz w:val="19"/>
      <w:szCs w:val="19"/>
      <w:lang w:val="x-none" w:eastAsia="x-none"/>
    </w:rPr>
  </w:style>
  <w:style w:type="character" w:customStyle="1" w:styleId="ab">
    <w:name w:val="Основний текст з відступом Знак"/>
    <w:basedOn w:val="a0"/>
    <w:link w:val="aa"/>
    <w:rsid w:val="005458E3"/>
    <w:rPr>
      <w:rFonts w:ascii="Courier" w:eastAsia="Times New Roman" w:hAnsi="Courier"/>
      <w:sz w:val="19"/>
      <w:szCs w:val="19"/>
      <w:lang w:val="x-none" w:eastAsia="x-none"/>
    </w:rPr>
  </w:style>
  <w:style w:type="paragraph" w:customStyle="1" w:styleId="ac">
    <w:name w:val="Исп ист перечень"/>
    <w:basedOn w:val="a"/>
    <w:uiPriority w:val="99"/>
    <w:rsid w:val="00383785"/>
    <w:pPr>
      <w:autoSpaceDE w:val="0"/>
      <w:autoSpaceDN w:val="0"/>
      <w:adjustRightInd w:val="0"/>
      <w:spacing w:after="0" w:line="200" w:lineRule="atLeast"/>
      <w:ind w:left="113" w:right="113" w:firstLine="283"/>
      <w:jc w:val="both"/>
      <w:textAlignment w:val="center"/>
    </w:pPr>
    <w:rPr>
      <w:rFonts w:ascii="Times New Roman" w:eastAsia="Times New Roman" w:hAnsi="Times New Roman"/>
      <w:color w:val="000000"/>
      <w:sz w:val="17"/>
      <w:szCs w:val="17"/>
      <w:lang w:val="uk-UA" w:eastAsia="uk-UA"/>
    </w:rPr>
  </w:style>
  <w:style w:type="character" w:customStyle="1" w:styleId="40">
    <w:name w:val="Заголовок 4 Знак"/>
    <w:basedOn w:val="a0"/>
    <w:link w:val="4"/>
    <w:uiPriority w:val="9"/>
    <w:qFormat/>
    <w:rsid w:val="00FD1A24"/>
    <w:rPr>
      <w:rFonts w:ascii="Times New Roman" w:eastAsiaTheme="majorEastAsia" w:hAnsi="Times New Roman" w:cstheme="majorBidi"/>
      <w:iCs/>
      <w:szCs w:val="24"/>
      <w:lang w:eastAsia="en-US"/>
    </w:rPr>
  </w:style>
  <w:style w:type="character" w:styleId="ad">
    <w:name w:val="Strong"/>
    <w:basedOn w:val="a0"/>
    <w:uiPriority w:val="22"/>
    <w:qFormat/>
    <w:rsid w:val="00FD1A24"/>
    <w:rPr>
      <w:b/>
      <w:bCs/>
    </w:rPr>
  </w:style>
  <w:style w:type="character" w:styleId="ae">
    <w:name w:val="Emphasis"/>
    <w:basedOn w:val="a0"/>
    <w:uiPriority w:val="20"/>
    <w:qFormat/>
    <w:rsid w:val="00FD1A24"/>
    <w:rPr>
      <w:i/>
      <w:iCs/>
    </w:rPr>
  </w:style>
  <w:style w:type="paragraph" w:styleId="af">
    <w:name w:val="header"/>
    <w:basedOn w:val="a"/>
    <w:link w:val="af0"/>
    <w:uiPriority w:val="99"/>
    <w:unhideWhenUsed/>
    <w:rsid w:val="00CD04AC"/>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CD04AC"/>
    <w:rPr>
      <w:sz w:val="22"/>
      <w:szCs w:val="22"/>
      <w:lang w:val="ru-RU" w:eastAsia="en-US"/>
    </w:rPr>
  </w:style>
  <w:style w:type="paragraph" w:styleId="af1">
    <w:name w:val="footer"/>
    <w:basedOn w:val="a"/>
    <w:link w:val="af2"/>
    <w:uiPriority w:val="99"/>
    <w:unhideWhenUsed/>
    <w:rsid w:val="00CD04AC"/>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CD04AC"/>
    <w:rPr>
      <w:sz w:val="22"/>
      <w:szCs w:val="22"/>
      <w:lang w:val="ru-RU" w:eastAsia="en-US"/>
    </w:rPr>
  </w:style>
  <w:style w:type="character" w:customStyle="1" w:styleId="30">
    <w:name w:val="Заголовок 3 Знак"/>
    <w:basedOn w:val="a0"/>
    <w:link w:val="3"/>
    <w:uiPriority w:val="9"/>
    <w:semiHidden/>
    <w:rsid w:val="00582229"/>
    <w:rPr>
      <w:rFonts w:asciiTheme="majorHAnsi" w:eastAsiaTheme="majorEastAsia" w:hAnsiTheme="majorHAnsi" w:cstheme="majorBidi"/>
      <w:color w:val="1F3763" w:themeColor="accent1" w:themeShade="7F"/>
      <w:sz w:val="24"/>
      <w:szCs w:val="24"/>
      <w:lang w:val="ru-RU" w:eastAsia="en-US"/>
    </w:rPr>
  </w:style>
  <w:style w:type="paragraph" w:styleId="af3">
    <w:name w:val="No Spacing"/>
    <w:uiPriority w:val="1"/>
    <w:qFormat/>
    <w:rsid w:val="00582229"/>
    <w:rPr>
      <w:sz w:val="22"/>
      <w:szCs w:val="22"/>
      <w:lang w:val="ru-RU" w:eastAsia="en-US"/>
    </w:rPr>
  </w:style>
  <w:style w:type="character" w:customStyle="1" w:styleId="10">
    <w:name w:val="Заголовок 1 Знак"/>
    <w:basedOn w:val="a0"/>
    <w:link w:val="1"/>
    <w:uiPriority w:val="9"/>
    <w:rsid w:val="00582229"/>
    <w:rPr>
      <w:rFonts w:asciiTheme="majorHAnsi" w:eastAsiaTheme="majorEastAsia" w:hAnsiTheme="majorHAnsi" w:cstheme="majorBidi"/>
      <w:color w:val="2F5496" w:themeColor="accent1" w:themeShade="BF"/>
      <w:sz w:val="32"/>
      <w:szCs w:val="3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234240">
      <w:bodyDiv w:val="1"/>
      <w:marLeft w:val="0"/>
      <w:marRight w:val="0"/>
      <w:marTop w:val="0"/>
      <w:marBottom w:val="0"/>
      <w:divBdr>
        <w:top w:val="none" w:sz="0" w:space="0" w:color="auto"/>
        <w:left w:val="none" w:sz="0" w:space="0" w:color="auto"/>
        <w:bottom w:val="none" w:sz="0" w:space="0" w:color="auto"/>
        <w:right w:val="none" w:sz="0" w:space="0" w:color="auto"/>
      </w:divBdr>
    </w:div>
    <w:div w:id="860048688">
      <w:bodyDiv w:val="1"/>
      <w:marLeft w:val="0"/>
      <w:marRight w:val="0"/>
      <w:marTop w:val="0"/>
      <w:marBottom w:val="0"/>
      <w:divBdr>
        <w:top w:val="none" w:sz="0" w:space="0" w:color="auto"/>
        <w:left w:val="none" w:sz="0" w:space="0" w:color="auto"/>
        <w:bottom w:val="none" w:sz="0" w:space="0" w:color="auto"/>
        <w:right w:val="none" w:sz="0" w:space="0" w:color="auto"/>
      </w:divBdr>
    </w:div>
    <w:div w:id="1266494558">
      <w:bodyDiv w:val="1"/>
      <w:marLeft w:val="0"/>
      <w:marRight w:val="0"/>
      <w:marTop w:val="0"/>
      <w:marBottom w:val="0"/>
      <w:divBdr>
        <w:top w:val="none" w:sz="0" w:space="0" w:color="auto"/>
        <w:left w:val="none" w:sz="0" w:space="0" w:color="auto"/>
        <w:bottom w:val="none" w:sz="0" w:space="0" w:color="auto"/>
        <w:right w:val="none" w:sz="0" w:space="0" w:color="auto"/>
      </w:divBdr>
      <w:divsChild>
        <w:div w:id="276564818">
          <w:marLeft w:val="0"/>
          <w:marRight w:val="0"/>
          <w:marTop w:val="0"/>
          <w:marBottom w:val="0"/>
          <w:divBdr>
            <w:top w:val="none" w:sz="0" w:space="0" w:color="auto"/>
            <w:left w:val="none" w:sz="0" w:space="0" w:color="auto"/>
            <w:bottom w:val="none" w:sz="0" w:space="0" w:color="auto"/>
            <w:right w:val="none" w:sz="0" w:space="0" w:color="auto"/>
          </w:divBdr>
        </w:div>
        <w:div w:id="1495990447">
          <w:marLeft w:val="0"/>
          <w:marRight w:val="0"/>
          <w:marTop w:val="0"/>
          <w:marBottom w:val="0"/>
          <w:divBdr>
            <w:top w:val="none" w:sz="0" w:space="0" w:color="auto"/>
            <w:left w:val="none" w:sz="0" w:space="0" w:color="auto"/>
            <w:bottom w:val="none" w:sz="0" w:space="0" w:color="auto"/>
            <w:right w:val="none" w:sz="0" w:space="0" w:color="auto"/>
          </w:divBdr>
        </w:div>
        <w:div w:id="1597901334">
          <w:marLeft w:val="0"/>
          <w:marRight w:val="0"/>
          <w:marTop w:val="0"/>
          <w:marBottom w:val="0"/>
          <w:divBdr>
            <w:top w:val="none" w:sz="0" w:space="0" w:color="auto"/>
            <w:left w:val="none" w:sz="0" w:space="0" w:color="auto"/>
            <w:bottom w:val="none" w:sz="0" w:space="0" w:color="auto"/>
            <w:right w:val="none" w:sz="0" w:space="0" w:color="auto"/>
          </w:divBdr>
        </w:div>
        <w:div w:id="2140565786">
          <w:marLeft w:val="0"/>
          <w:marRight w:val="0"/>
          <w:marTop w:val="0"/>
          <w:marBottom w:val="0"/>
          <w:divBdr>
            <w:top w:val="none" w:sz="0" w:space="0" w:color="auto"/>
            <w:left w:val="none" w:sz="0" w:space="0" w:color="auto"/>
            <w:bottom w:val="none" w:sz="0" w:space="0" w:color="auto"/>
            <w:right w:val="none" w:sz="0" w:space="0" w:color="auto"/>
          </w:divBdr>
        </w:div>
      </w:divsChild>
    </w:div>
    <w:div w:id="1688167075">
      <w:bodyDiv w:val="1"/>
      <w:marLeft w:val="0"/>
      <w:marRight w:val="0"/>
      <w:marTop w:val="0"/>
      <w:marBottom w:val="0"/>
      <w:divBdr>
        <w:top w:val="none" w:sz="0" w:space="0" w:color="auto"/>
        <w:left w:val="none" w:sz="0" w:space="0" w:color="auto"/>
        <w:bottom w:val="none" w:sz="0" w:space="0" w:color="auto"/>
        <w:right w:val="none" w:sz="0" w:space="0" w:color="auto"/>
      </w:divBdr>
    </w:div>
    <w:div w:id="1850024039">
      <w:bodyDiv w:val="1"/>
      <w:marLeft w:val="0"/>
      <w:marRight w:val="0"/>
      <w:marTop w:val="0"/>
      <w:marBottom w:val="0"/>
      <w:divBdr>
        <w:top w:val="none" w:sz="0" w:space="0" w:color="auto"/>
        <w:left w:val="none" w:sz="0" w:space="0" w:color="auto"/>
        <w:bottom w:val="none" w:sz="0" w:space="0" w:color="auto"/>
        <w:right w:val="none" w:sz="0" w:space="0" w:color="auto"/>
      </w:divBdr>
    </w:div>
    <w:div w:id="186216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39B7E-75B8-4F0F-B2DE-58FE3B348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Pages>
  <Words>6994</Words>
  <Characters>3988</Characters>
  <Application>Microsoft Office Word</Application>
  <DocSecurity>0</DocSecurity>
  <Lines>33</Lines>
  <Paragraphs>21</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Grizli777</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Olena</cp:lastModifiedBy>
  <cp:revision>16</cp:revision>
  <dcterms:created xsi:type="dcterms:W3CDTF">2026-03-14T08:53:00Z</dcterms:created>
  <dcterms:modified xsi:type="dcterms:W3CDTF">2026-03-14T17:11:00Z</dcterms:modified>
</cp:coreProperties>
</file>